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BFA2" w14:textId="7FE4D7E5" w:rsidR="00A37A69" w:rsidRDefault="00EB0007" w:rsidP="0044467E">
      <w:pPr>
        <w:jc w:val="right"/>
        <w:rPr>
          <w:lang w:val="en-US"/>
        </w:rPr>
      </w:pPr>
      <w:r>
        <w:rPr>
          <w:lang w:val="en-US"/>
        </w:rPr>
        <w:t>November</w:t>
      </w:r>
      <w:r w:rsidR="0044467E">
        <w:rPr>
          <w:lang w:val="en-US"/>
        </w:rPr>
        <w:t>, 2025</w:t>
      </w:r>
    </w:p>
    <w:p w14:paraId="33030518" w14:textId="79893908" w:rsidR="0044467E" w:rsidRDefault="0044467E" w:rsidP="0044467E">
      <w:pPr>
        <w:pStyle w:val="berschrift1"/>
        <w:rPr>
          <w:lang w:val="en-US"/>
        </w:rPr>
      </w:pPr>
      <w:r>
        <w:rPr>
          <w:lang w:val="en-US"/>
        </w:rPr>
        <w:t xml:space="preserve">Doing your Bachelor’s or Master’s thesis at the </w:t>
      </w:r>
      <w:r w:rsidRPr="0044467E">
        <w:rPr>
          <w:b/>
          <w:bCs/>
          <w:lang w:val="en-US"/>
        </w:rPr>
        <w:t xml:space="preserve">Conservation and Development </w:t>
      </w:r>
      <w:r>
        <w:rPr>
          <w:lang w:val="en-US"/>
        </w:rPr>
        <w:t>Lab</w:t>
      </w:r>
    </w:p>
    <w:p w14:paraId="23907183" w14:textId="0AAAAF20" w:rsidR="0044467E" w:rsidRPr="0044467E" w:rsidRDefault="0044467E" w:rsidP="0044467E">
      <w:pPr>
        <w:rPr>
          <w:sz w:val="24"/>
          <w:szCs w:val="24"/>
          <w:lang w:val="en-US"/>
        </w:rPr>
      </w:pPr>
      <w:r w:rsidRPr="0044467E">
        <w:rPr>
          <w:sz w:val="24"/>
          <w:szCs w:val="24"/>
          <w:lang w:val="en-US"/>
        </w:rPr>
        <w:t>Geography Department, Humboldt University Berlin</w:t>
      </w:r>
    </w:p>
    <w:p w14:paraId="20D6212C" w14:textId="70E4E229" w:rsidR="00686C11" w:rsidRDefault="0044467E" w:rsidP="00686C11">
      <w:pPr>
        <w:rPr>
          <w:lang w:val="en-US"/>
        </w:rPr>
      </w:pPr>
      <w:r>
        <w:rPr>
          <w:lang w:val="en-US"/>
        </w:rPr>
        <w:t xml:space="preserve">Head of the lab: </w:t>
      </w:r>
      <w:r w:rsidR="00FE64C7">
        <w:rPr>
          <w:lang w:val="en-US"/>
        </w:rPr>
        <w:t xml:space="preserve">Dr. </w:t>
      </w:r>
      <w:r>
        <w:rPr>
          <w:lang w:val="en-US"/>
        </w:rPr>
        <w:t xml:space="preserve">Ranjini Murali </w:t>
      </w:r>
    </w:p>
    <w:p w14:paraId="28777089" w14:textId="7355EA5A" w:rsidR="00EF377D" w:rsidRPr="00EF377D" w:rsidRDefault="00EF377D" w:rsidP="00686C11">
      <w:pPr>
        <w:rPr>
          <w:i/>
          <w:iCs/>
          <w:color w:val="FF0000"/>
          <w:lang w:val="en-US"/>
        </w:rPr>
      </w:pPr>
      <w:r w:rsidRPr="00EF377D">
        <w:rPr>
          <w:i/>
          <w:iCs/>
          <w:color w:val="FF0000"/>
          <w:lang w:val="en-US"/>
        </w:rPr>
        <w:t xml:space="preserve">This document will guide you to understand </w:t>
      </w:r>
      <w:r w:rsidR="00F16DD4">
        <w:rPr>
          <w:i/>
          <w:iCs/>
          <w:color w:val="FF0000"/>
          <w:lang w:val="en-US"/>
        </w:rPr>
        <w:t xml:space="preserve">and follow </w:t>
      </w:r>
      <w:r w:rsidRPr="00EF377D">
        <w:rPr>
          <w:i/>
          <w:iCs/>
          <w:color w:val="FF0000"/>
          <w:lang w:val="en-US"/>
        </w:rPr>
        <w:t xml:space="preserve">the process to carry out a </w:t>
      </w:r>
      <w:r w:rsidRPr="00F27430">
        <w:rPr>
          <w:b/>
          <w:bCs/>
          <w:i/>
          <w:iCs/>
          <w:color w:val="FF0000"/>
          <w:lang w:val="en-US"/>
        </w:rPr>
        <w:t>Bachelor or Master thesis</w:t>
      </w:r>
      <w:r w:rsidRPr="00EF377D">
        <w:rPr>
          <w:i/>
          <w:iCs/>
          <w:color w:val="FF0000"/>
          <w:lang w:val="en-US"/>
        </w:rPr>
        <w:t xml:space="preserve"> at the Conservation and Development Lab. Many of the steps are </w:t>
      </w:r>
      <w:r w:rsidR="00481830">
        <w:rPr>
          <w:i/>
          <w:iCs/>
          <w:color w:val="FF0000"/>
          <w:lang w:val="en-US"/>
        </w:rPr>
        <w:t>part of the regulations made by the Examination Board,</w:t>
      </w:r>
      <w:r>
        <w:rPr>
          <w:i/>
          <w:iCs/>
          <w:color w:val="FF0000"/>
          <w:lang w:val="en-US"/>
        </w:rPr>
        <w:t xml:space="preserve"> but some steps are unique to this Lab and require that you read carefully these guidelines. If you still have </w:t>
      </w:r>
      <w:r w:rsidR="000957D9">
        <w:rPr>
          <w:i/>
          <w:iCs/>
          <w:color w:val="FF0000"/>
          <w:lang w:val="en-US"/>
        </w:rPr>
        <w:t xml:space="preserve">any </w:t>
      </w:r>
      <w:r>
        <w:rPr>
          <w:i/>
          <w:iCs/>
          <w:color w:val="FF0000"/>
          <w:lang w:val="en-US"/>
        </w:rPr>
        <w:t>questions</w:t>
      </w:r>
      <w:r w:rsidR="000957D9">
        <w:rPr>
          <w:i/>
          <w:iCs/>
          <w:color w:val="FF0000"/>
          <w:lang w:val="en-US"/>
        </w:rPr>
        <w:t>,</w:t>
      </w:r>
      <w:r>
        <w:rPr>
          <w:i/>
          <w:iCs/>
          <w:color w:val="FF0000"/>
          <w:lang w:val="en-US"/>
        </w:rPr>
        <w:t xml:space="preserve"> please contact the Lab team members. </w:t>
      </w:r>
      <w:r w:rsidRPr="00EF377D">
        <w:rPr>
          <w:i/>
          <w:iCs/>
          <w:color w:val="FF0000"/>
          <w:lang w:val="en-US"/>
        </w:rPr>
        <w:t xml:space="preserve"> </w:t>
      </w:r>
    </w:p>
    <w:p w14:paraId="376CC6F0" w14:textId="087D413F" w:rsidR="0044467E" w:rsidRDefault="00DE6313" w:rsidP="00686C11">
      <w:pPr>
        <w:pStyle w:val="berschrift2"/>
        <w:numPr>
          <w:ilvl w:val="0"/>
          <w:numId w:val="4"/>
        </w:numPr>
        <w:rPr>
          <w:lang w:val="en-US"/>
        </w:rPr>
      </w:pPr>
      <w:r>
        <w:rPr>
          <w:lang w:val="en-US"/>
        </w:rPr>
        <w:t xml:space="preserve">Important info </w:t>
      </w:r>
      <w:r w:rsidR="0044467E">
        <w:rPr>
          <w:lang w:val="en-US"/>
        </w:rPr>
        <w:t xml:space="preserve">before doing a thesis (Bachelor or Master) at the Conservation and </w:t>
      </w:r>
      <w:r w:rsidR="00C92DE0">
        <w:rPr>
          <w:lang w:val="en-US"/>
        </w:rPr>
        <w:t>Development Lab</w:t>
      </w:r>
    </w:p>
    <w:p w14:paraId="45A21A73" w14:textId="49FBD7DD" w:rsidR="003A3343" w:rsidRPr="003A3343" w:rsidRDefault="003A3343" w:rsidP="003A3343">
      <w:pPr>
        <w:pStyle w:val="berschrift3"/>
        <w:numPr>
          <w:ilvl w:val="0"/>
          <w:numId w:val="10"/>
        </w:numPr>
        <w:rPr>
          <w:lang w:val="en-US"/>
        </w:rPr>
      </w:pPr>
      <w:r>
        <w:rPr>
          <w:lang w:val="en-US"/>
        </w:rPr>
        <w:t>Research areas</w:t>
      </w:r>
    </w:p>
    <w:p w14:paraId="190DD74C" w14:textId="78433701" w:rsidR="00DB552B" w:rsidRPr="00DB552B" w:rsidRDefault="00DB552B" w:rsidP="00DB552B">
      <w:pPr>
        <w:rPr>
          <w:i/>
          <w:iCs/>
          <w:lang w:val="en-US"/>
        </w:rPr>
      </w:pPr>
      <w:r w:rsidRPr="00DB552B">
        <w:rPr>
          <w:lang w:val="en-US"/>
        </w:rPr>
        <w:t xml:space="preserve">The world is facing a biodiversity crisis, sometimes described as a sixth mass extinction. Species and ecosystems are declining and degrading at unprecedented rates, largely driven by development models that depend on unsustainable use of natural resources. </w:t>
      </w:r>
      <w:r w:rsidRPr="00DB552B">
        <w:rPr>
          <w:i/>
          <w:iCs/>
          <w:lang w:val="en-US"/>
        </w:rPr>
        <w:t>Meeting human development needs while conserving the natural world requires new ways of thinking about how people and nature interact.</w:t>
      </w:r>
    </w:p>
    <w:p w14:paraId="430940C5" w14:textId="77777777" w:rsidR="00DB552B" w:rsidRPr="00DB552B" w:rsidRDefault="00DB552B" w:rsidP="00DB552B">
      <w:pPr>
        <w:rPr>
          <w:lang w:val="en-US"/>
        </w:rPr>
      </w:pPr>
      <w:r w:rsidRPr="00DB552B">
        <w:rPr>
          <w:lang w:val="en-US"/>
        </w:rPr>
        <w:t>The Conservation and Development Research Group studies social-ecological systems to understand how environmental governance can support both biodiversity conservation and human well-being. We focus on the underlying values and worldviews people have for nature, how their values become embedded in governance structures, and how different governance structures shape outcomes for both people and biodiversity. Our work is interdisciplinary, drawing on sociology, ecology, philosophy, geography, and institutional economics, and uses a mix of qualitative and quantitative methods.</w:t>
      </w:r>
    </w:p>
    <w:p w14:paraId="5506AE51" w14:textId="33D4EE4B" w:rsidR="00DB552B" w:rsidRPr="00DB552B" w:rsidRDefault="00DB552B" w:rsidP="00DB552B">
      <w:pPr>
        <w:rPr>
          <w:lang w:val="en-US"/>
        </w:rPr>
      </w:pPr>
      <w:r w:rsidRPr="00DB552B">
        <w:rPr>
          <w:lang w:val="en-US"/>
        </w:rPr>
        <w:t>Our core research questions</w:t>
      </w:r>
      <w:r>
        <w:rPr>
          <w:lang w:val="en-US"/>
        </w:rPr>
        <w:t xml:space="preserve"> are:</w:t>
      </w:r>
    </w:p>
    <w:p w14:paraId="211C47BE" w14:textId="77777777" w:rsidR="00DB552B" w:rsidRDefault="00DB552B" w:rsidP="00DB552B">
      <w:pPr>
        <w:spacing w:after="0"/>
        <w:rPr>
          <w:lang w:val="en-US"/>
        </w:rPr>
      </w:pPr>
      <w:r w:rsidRPr="00DB552B">
        <w:rPr>
          <w:lang w:val="en-US"/>
        </w:rPr>
        <w:t>1.</w:t>
      </w:r>
      <w:r w:rsidRPr="00DB552B">
        <w:rPr>
          <w:lang w:val="en-US"/>
        </w:rPr>
        <w:tab/>
        <w:t>What values do people hold for nature?</w:t>
      </w:r>
    </w:p>
    <w:p w14:paraId="7EE1F0FA" w14:textId="586B22A0" w:rsidR="00DB552B" w:rsidRPr="00DB552B" w:rsidRDefault="00DB552B" w:rsidP="00DB552B">
      <w:pPr>
        <w:spacing w:after="0"/>
        <w:rPr>
          <w:lang w:val="en-US"/>
        </w:rPr>
      </w:pPr>
      <w:r w:rsidRPr="00DB552B">
        <w:rPr>
          <w:lang w:val="en-US"/>
        </w:rPr>
        <w:t>2.</w:t>
      </w:r>
      <w:r w:rsidRPr="00DB552B">
        <w:rPr>
          <w:lang w:val="en-US"/>
        </w:rPr>
        <w:tab/>
        <w:t>What forms of environmental governance are effective?</w:t>
      </w:r>
    </w:p>
    <w:p w14:paraId="4D31798F" w14:textId="77777777" w:rsidR="00DB552B" w:rsidRDefault="00DB552B" w:rsidP="00DB552B">
      <w:pPr>
        <w:spacing w:after="0"/>
        <w:rPr>
          <w:lang w:val="en-US"/>
        </w:rPr>
      </w:pPr>
      <w:r w:rsidRPr="00DB552B">
        <w:rPr>
          <w:lang w:val="en-US"/>
        </w:rPr>
        <w:t>3.</w:t>
      </w:r>
      <w:r w:rsidRPr="00DB552B">
        <w:rPr>
          <w:lang w:val="en-US"/>
        </w:rPr>
        <w:tab/>
        <w:t>What are the outcomes for biodiversity and human well-being?</w:t>
      </w:r>
    </w:p>
    <w:p w14:paraId="773EB894" w14:textId="77777777" w:rsidR="00DB552B" w:rsidRDefault="00DB552B" w:rsidP="00DB552B">
      <w:pPr>
        <w:spacing w:after="0"/>
        <w:rPr>
          <w:lang w:val="en-US"/>
        </w:rPr>
      </w:pPr>
    </w:p>
    <w:p w14:paraId="64679B39" w14:textId="0B089673" w:rsidR="003A3343" w:rsidRDefault="003A3343" w:rsidP="003A3343">
      <w:pPr>
        <w:pStyle w:val="berschrift3"/>
        <w:numPr>
          <w:ilvl w:val="0"/>
          <w:numId w:val="10"/>
        </w:numPr>
        <w:rPr>
          <w:lang w:val="en-US"/>
        </w:rPr>
      </w:pPr>
      <w:r>
        <w:rPr>
          <w:lang w:val="en-US"/>
        </w:rPr>
        <w:t xml:space="preserve">Expectations </w:t>
      </w:r>
    </w:p>
    <w:p w14:paraId="372EDA40" w14:textId="0E7A9B15" w:rsidR="00D77586" w:rsidRDefault="00F562C6" w:rsidP="00DB552B">
      <w:pPr>
        <w:spacing w:after="0"/>
        <w:rPr>
          <w:lang w:val="en-US"/>
        </w:rPr>
      </w:pPr>
      <w:r>
        <w:rPr>
          <w:lang w:val="en-US"/>
        </w:rPr>
        <w:t>Wit</w:t>
      </w:r>
      <w:r w:rsidR="008D7838">
        <w:rPr>
          <w:lang w:val="en-US"/>
        </w:rPr>
        <w:t>h</w:t>
      </w:r>
      <w:r>
        <w:rPr>
          <w:lang w:val="en-US"/>
        </w:rPr>
        <w:t xml:space="preserve">in these </w:t>
      </w:r>
      <w:r w:rsidR="00A05617">
        <w:rPr>
          <w:lang w:val="en-US"/>
        </w:rPr>
        <w:t xml:space="preserve">broad </w:t>
      </w:r>
      <w:r w:rsidR="00DB552B">
        <w:rPr>
          <w:lang w:val="en-US"/>
        </w:rPr>
        <w:t>questions</w:t>
      </w:r>
      <w:r>
        <w:rPr>
          <w:lang w:val="en-US"/>
        </w:rPr>
        <w:t>, a great variety of</w:t>
      </w:r>
      <w:r w:rsidR="00A05617">
        <w:rPr>
          <w:lang w:val="en-US"/>
        </w:rPr>
        <w:t xml:space="preserve"> individual Bachelor’s and Master’s thesis projects can be developed depending on your interest, skills, and time.</w:t>
      </w:r>
      <w:r w:rsidR="00F27430">
        <w:rPr>
          <w:lang w:val="en-US"/>
        </w:rPr>
        <w:t xml:space="preserve"> </w:t>
      </w:r>
      <w:r w:rsidR="00D77586">
        <w:rPr>
          <w:lang w:val="en-US"/>
        </w:rPr>
        <w:t>Students are expected to have a proactive attitude when doing their thesis</w:t>
      </w:r>
      <w:r w:rsidR="003A3343">
        <w:rPr>
          <w:lang w:val="en-US"/>
        </w:rPr>
        <w:t xml:space="preserve"> and </w:t>
      </w:r>
      <w:r w:rsidR="00F27430">
        <w:rPr>
          <w:lang w:val="en-US"/>
        </w:rPr>
        <w:t xml:space="preserve">become </w:t>
      </w:r>
      <w:r w:rsidR="003A3343">
        <w:rPr>
          <w:lang w:val="en-US"/>
        </w:rPr>
        <w:t xml:space="preserve">critical within </w:t>
      </w:r>
      <w:r w:rsidR="00F27430">
        <w:rPr>
          <w:lang w:val="en-US"/>
        </w:rPr>
        <w:t>thei</w:t>
      </w:r>
      <w:r w:rsidR="003A3343">
        <w:rPr>
          <w:lang w:val="en-US"/>
        </w:rPr>
        <w:t>r topic of interest</w:t>
      </w:r>
      <w:r w:rsidR="00F27430">
        <w:rPr>
          <w:lang w:val="en-US"/>
        </w:rPr>
        <w:t>.</w:t>
      </w:r>
      <w:r w:rsidR="003A3343">
        <w:rPr>
          <w:lang w:val="en-US"/>
        </w:rPr>
        <w:t xml:space="preserve"> </w:t>
      </w:r>
      <w:r w:rsidR="00D77586">
        <w:rPr>
          <w:lang w:val="en-US"/>
        </w:rPr>
        <w:t xml:space="preserve">You are responsible of moving forward and </w:t>
      </w:r>
      <w:r w:rsidR="003A3343">
        <w:rPr>
          <w:lang w:val="en-US"/>
        </w:rPr>
        <w:t>meeting your timelines.</w:t>
      </w:r>
      <w:r w:rsidR="00F27430">
        <w:rPr>
          <w:lang w:val="en-US"/>
        </w:rPr>
        <w:t xml:space="preserve"> Keep in mind that w</w:t>
      </w:r>
      <w:r w:rsidR="00D77586">
        <w:rPr>
          <w:lang w:val="en-US"/>
        </w:rPr>
        <w:t xml:space="preserve">e </w:t>
      </w:r>
      <w:r w:rsidR="00F27430">
        <w:rPr>
          <w:lang w:val="en-US"/>
        </w:rPr>
        <w:t xml:space="preserve">try to </w:t>
      </w:r>
      <w:r w:rsidR="00D77586">
        <w:rPr>
          <w:lang w:val="en-US"/>
        </w:rPr>
        <w:t>foster a safe workspace, practicing values such as</w:t>
      </w:r>
      <w:r w:rsidR="00D77586">
        <w:rPr>
          <w:rFonts w:ascii="Calibri" w:hAnsi="Calibri" w:cs="Calibri"/>
          <w:color w:val="000000"/>
        </w:rPr>
        <w:t> inclusivity, empathy, respect, and equity, within a friendly environment</w:t>
      </w:r>
      <w:r w:rsidR="003A3343">
        <w:rPr>
          <w:lang w:val="en-US"/>
        </w:rPr>
        <w:t xml:space="preserve">. </w:t>
      </w:r>
    </w:p>
    <w:p w14:paraId="3EB10183" w14:textId="77777777" w:rsidR="003A3343" w:rsidRDefault="003A3343" w:rsidP="00DB552B">
      <w:pPr>
        <w:spacing w:after="0"/>
        <w:rPr>
          <w:lang w:val="en-US"/>
        </w:rPr>
      </w:pPr>
    </w:p>
    <w:p w14:paraId="57976C4F" w14:textId="4FCA9097" w:rsidR="00686C11" w:rsidRDefault="00686C11" w:rsidP="00686C11">
      <w:pPr>
        <w:pStyle w:val="berschrift2"/>
        <w:numPr>
          <w:ilvl w:val="0"/>
          <w:numId w:val="4"/>
        </w:numPr>
        <w:rPr>
          <w:lang w:val="en-US"/>
        </w:rPr>
      </w:pPr>
      <w:r>
        <w:rPr>
          <w:lang w:val="en-US"/>
        </w:rPr>
        <w:t>Steps to develop your thesis at the Conservation and Development Lab</w:t>
      </w:r>
    </w:p>
    <w:p w14:paraId="3B9CD0CF" w14:textId="3493C151" w:rsidR="00BD55B4" w:rsidRDefault="00686C11" w:rsidP="00BD55B4">
      <w:pPr>
        <w:rPr>
          <w:lang w:val="en-US"/>
        </w:rPr>
      </w:pPr>
      <w:r>
        <w:rPr>
          <w:lang w:val="en-US"/>
        </w:rPr>
        <w:t>Now that you have decided that the aims and scope of the lab suits your interests</w:t>
      </w:r>
      <w:r w:rsidR="006E21A3">
        <w:rPr>
          <w:lang w:val="en-US"/>
        </w:rPr>
        <w:t>,</w:t>
      </w:r>
      <w:r w:rsidR="00EF377D">
        <w:rPr>
          <w:lang w:val="en-US"/>
        </w:rPr>
        <w:t xml:space="preserve"> </w:t>
      </w:r>
      <w:r w:rsidR="006E21A3">
        <w:rPr>
          <w:lang w:val="en-US"/>
        </w:rPr>
        <w:t xml:space="preserve">and you have the skills required to carry on the </w:t>
      </w:r>
      <w:r w:rsidR="00F16DD4">
        <w:rPr>
          <w:lang w:val="en-US"/>
        </w:rPr>
        <w:t>thesis</w:t>
      </w:r>
      <w:r w:rsidR="006E21A3">
        <w:rPr>
          <w:lang w:val="en-US"/>
        </w:rPr>
        <w:t xml:space="preserve">, there are a series of steps that are important to follow in order to develop your </w:t>
      </w:r>
      <w:r w:rsidR="00F16DD4">
        <w:rPr>
          <w:lang w:val="en-US"/>
        </w:rPr>
        <w:t>research</w:t>
      </w:r>
      <w:r w:rsidR="00BD55B4">
        <w:rPr>
          <w:lang w:val="en-US"/>
        </w:rPr>
        <w:t xml:space="preserve">. </w:t>
      </w:r>
    </w:p>
    <w:p w14:paraId="08079359" w14:textId="77777777" w:rsidR="00BD55B4" w:rsidRDefault="00BD55B4" w:rsidP="00BD55B4">
      <w:pPr>
        <w:pStyle w:val="berschrift3"/>
        <w:numPr>
          <w:ilvl w:val="1"/>
          <w:numId w:val="4"/>
        </w:numPr>
        <w:rPr>
          <w:lang w:val="en-US"/>
        </w:rPr>
      </w:pPr>
      <w:r>
        <w:rPr>
          <w:lang w:val="en-US"/>
        </w:rPr>
        <w:lastRenderedPageBreak/>
        <w:t xml:space="preserve">Finding or refining a topic: </w:t>
      </w:r>
    </w:p>
    <w:p w14:paraId="43973B62" w14:textId="7E2A4E2B" w:rsidR="00BD55B4" w:rsidRDefault="00BD55B4" w:rsidP="00BD55B4">
      <w:pPr>
        <w:rPr>
          <w:lang w:val="en-US"/>
        </w:rPr>
      </w:pPr>
      <w:r>
        <w:rPr>
          <w:lang w:val="en-US"/>
        </w:rPr>
        <w:t>You could either have a topic in mind beforehand or want to explore within the topics covered by the Lab</w:t>
      </w:r>
      <w:r w:rsidR="001A2D13">
        <w:rPr>
          <w:lang w:val="en-US"/>
        </w:rPr>
        <w:t>. W</w:t>
      </w:r>
      <w:r w:rsidR="00F16DD4">
        <w:rPr>
          <w:lang w:val="en-US"/>
        </w:rPr>
        <w:t>hen deciding and refining your topic</w:t>
      </w:r>
      <w:r w:rsidR="001A2D13">
        <w:rPr>
          <w:lang w:val="en-US"/>
        </w:rPr>
        <w:t xml:space="preserve"> consider</w:t>
      </w:r>
      <w:r w:rsidR="00D4185B">
        <w:rPr>
          <w:lang w:val="en-US"/>
        </w:rPr>
        <w:t>,</w:t>
      </w:r>
      <w:r w:rsidR="001A2D13">
        <w:rPr>
          <w:lang w:val="en-US"/>
        </w:rPr>
        <w:t xml:space="preserve"> </w:t>
      </w:r>
      <w:r w:rsidR="00D4185B">
        <w:rPr>
          <w:lang w:val="en-US"/>
        </w:rPr>
        <w:t xml:space="preserve">i) </w:t>
      </w:r>
      <w:r w:rsidR="001A2D13">
        <w:rPr>
          <w:lang w:val="en-US"/>
        </w:rPr>
        <w:t>your inner motivations (for example, a class that</w:t>
      </w:r>
      <w:r w:rsidR="001A2D13" w:rsidRPr="001A2D13">
        <w:rPr>
          <w:lang w:val="en-US"/>
        </w:rPr>
        <w:t xml:space="preserve"> captivated your attention</w:t>
      </w:r>
      <w:r w:rsidR="001A2D13">
        <w:rPr>
          <w:lang w:val="en-US"/>
        </w:rPr>
        <w:t xml:space="preserve"> or a topic </w:t>
      </w:r>
      <w:r w:rsidR="00D4185B">
        <w:rPr>
          <w:lang w:val="en-US"/>
        </w:rPr>
        <w:t>you have read about), ii) your experience gained during your Bachelor</w:t>
      </w:r>
      <w:r w:rsidR="00826971">
        <w:rPr>
          <w:lang w:val="en-US"/>
        </w:rPr>
        <w:t xml:space="preserve"> or Masters</w:t>
      </w:r>
      <w:r w:rsidR="00D4185B">
        <w:rPr>
          <w:lang w:val="en-US"/>
        </w:rPr>
        <w:t xml:space="preserve">, and iii) the practical limitations (for example, traveling or language). Reflect on what skills you want to acquire by doing your thesis, for example, a deeper knowledge about </w:t>
      </w:r>
      <w:r w:rsidR="00A05617">
        <w:rPr>
          <w:lang w:val="en-US"/>
        </w:rPr>
        <w:t>a conceptual framework</w:t>
      </w:r>
      <w:r w:rsidR="00D4185B">
        <w:rPr>
          <w:lang w:val="en-US"/>
        </w:rPr>
        <w:t xml:space="preserve"> </w:t>
      </w:r>
      <w:r w:rsidR="008D6631">
        <w:rPr>
          <w:lang w:val="en-US"/>
        </w:rPr>
        <w:t>(</w:t>
      </w:r>
      <w:r w:rsidR="00B05A25">
        <w:rPr>
          <w:lang w:val="en-US"/>
        </w:rPr>
        <w:t>e.g.,</w:t>
      </w:r>
      <w:r w:rsidR="008D6631">
        <w:rPr>
          <w:lang w:val="en-US"/>
        </w:rPr>
        <w:t xml:space="preserve"> ecosystems services) </w:t>
      </w:r>
      <w:r w:rsidR="00D4185B">
        <w:rPr>
          <w:lang w:val="en-US"/>
        </w:rPr>
        <w:t>or learn how to apply a particular method or tool</w:t>
      </w:r>
      <w:r w:rsidR="008D6631">
        <w:rPr>
          <w:lang w:val="en-US"/>
        </w:rPr>
        <w:t xml:space="preserve"> (</w:t>
      </w:r>
      <w:r w:rsidR="00B05A25">
        <w:rPr>
          <w:lang w:val="en-US"/>
        </w:rPr>
        <w:t>e.g.,</w:t>
      </w:r>
      <w:r w:rsidR="008D6631">
        <w:rPr>
          <w:lang w:val="en-US"/>
        </w:rPr>
        <w:t xml:space="preserve"> qualitative thematic analysis)</w:t>
      </w:r>
      <w:r w:rsidR="00D4185B">
        <w:rPr>
          <w:lang w:val="en-US"/>
        </w:rPr>
        <w:t xml:space="preserve">, and who can help you with gaining those skills. </w:t>
      </w:r>
    </w:p>
    <w:p w14:paraId="2ED7D21B" w14:textId="3A259626" w:rsidR="00C101C3" w:rsidRDefault="00C101C3" w:rsidP="00BD55B4">
      <w:pPr>
        <w:rPr>
          <w:lang w:val="en-US"/>
        </w:rPr>
      </w:pPr>
      <w:r>
        <w:rPr>
          <w:lang w:val="en-US"/>
        </w:rPr>
        <w:t xml:space="preserve">Having this in mind, it is convenient to set up a meeting with the Lab team to discuss your interest and negotiate with available options that you could </w:t>
      </w:r>
      <w:r w:rsidR="00FC6C9F">
        <w:rPr>
          <w:lang w:val="en-US"/>
        </w:rPr>
        <w:t>develop</w:t>
      </w:r>
      <w:r>
        <w:rPr>
          <w:lang w:val="en-US"/>
        </w:rPr>
        <w:t xml:space="preserve">. Depending on the topic, your thesis can be part of a larger project </w:t>
      </w:r>
      <w:r w:rsidR="001C2695">
        <w:rPr>
          <w:lang w:val="en-US"/>
        </w:rPr>
        <w:t>where</w:t>
      </w:r>
      <w:r>
        <w:rPr>
          <w:lang w:val="en-US"/>
        </w:rPr>
        <w:t xml:space="preserve"> you will be working closely with other students, postdocs, and/or professors</w:t>
      </w:r>
      <w:r w:rsidR="001C2695">
        <w:rPr>
          <w:lang w:val="en-US"/>
        </w:rPr>
        <w:t>.</w:t>
      </w:r>
    </w:p>
    <w:p w14:paraId="3BC74A78" w14:textId="0B203ED0" w:rsidR="00BD55B4" w:rsidRDefault="00BD55B4" w:rsidP="00BD55B4">
      <w:pPr>
        <w:pStyle w:val="berschrift3"/>
        <w:numPr>
          <w:ilvl w:val="1"/>
          <w:numId w:val="4"/>
        </w:numPr>
        <w:rPr>
          <w:lang w:val="en-US"/>
        </w:rPr>
      </w:pPr>
      <w:r>
        <w:rPr>
          <w:lang w:val="en-US"/>
        </w:rPr>
        <w:t>Writing an exposé or proposal</w:t>
      </w:r>
    </w:p>
    <w:p w14:paraId="6F3915B8" w14:textId="7CBC241A" w:rsidR="00BD55B4" w:rsidRDefault="001C2695" w:rsidP="00B90B12">
      <w:r>
        <w:rPr>
          <w:lang w:val="en-US"/>
        </w:rPr>
        <w:t xml:space="preserve">Once the topic is agreed between </w:t>
      </w:r>
      <w:r w:rsidR="00A90936">
        <w:rPr>
          <w:lang w:val="en-US"/>
        </w:rPr>
        <w:t>you</w:t>
      </w:r>
      <w:r>
        <w:rPr>
          <w:lang w:val="en-US"/>
        </w:rPr>
        <w:t xml:space="preserve"> and </w:t>
      </w:r>
      <w:r w:rsidR="00237971">
        <w:rPr>
          <w:lang w:val="en-US"/>
        </w:rPr>
        <w:t>your supervisors</w:t>
      </w:r>
      <w:r>
        <w:rPr>
          <w:lang w:val="en-US"/>
        </w:rPr>
        <w:t>, you have to write an expos</w:t>
      </w:r>
      <w:r w:rsidR="00237971">
        <w:rPr>
          <w:lang w:val="en-US"/>
        </w:rPr>
        <w:t>é</w:t>
      </w:r>
      <w:r>
        <w:rPr>
          <w:lang w:val="en-US"/>
        </w:rPr>
        <w:t xml:space="preserve"> or thesis proposal. </w:t>
      </w:r>
      <w:r w:rsidR="00237971">
        <w:t>Main sections for the exposé will</w:t>
      </w:r>
      <w:r w:rsidR="00BD55B4">
        <w:t xml:space="preserve"> include: </w:t>
      </w:r>
    </w:p>
    <w:p w14:paraId="7C031B17" w14:textId="3B63F28E" w:rsidR="00BD55B4" w:rsidRDefault="00237971" w:rsidP="00B90B12">
      <w:pPr>
        <w:pStyle w:val="Listenabsatz"/>
        <w:numPr>
          <w:ilvl w:val="0"/>
          <w:numId w:val="8"/>
        </w:numPr>
      </w:pPr>
      <w:r w:rsidRPr="006926B3">
        <w:rPr>
          <w:i/>
          <w:iCs/>
        </w:rPr>
        <w:t>An introduction with a b</w:t>
      </w:r>
      <w:r w:rsidR="00BD55B4" w:rsidRPr="006926B3">
        <w:rPr>
          <w:i/>
          <w:iCs/>
        </w:rPr>
        <w:t xml:space="preserve">ackground </w:t>
      </w:r>
      <w:r w:rsidRPr="006926B3">
        <w:rPr>
          <w:i/>
          <w:iCs/>
        </w:rPr>
        <w:t>section</w:t>
      </w:r>
      <w:r>
        <w:rPr>
          <w:lang w:val="en-US"/>
        </w:rPr>
        <w:t xml:space="preserve">: here </w:t>
      </w:r>
      <w:r w:rsidR="006926B3">
        <w:rPr>
          <w:lang w:val="en-US"/>
        </w:rPr>
        <w:t>you will present the main problem related to your research (</w:t>
      </w:r>
      <w:r w:rsidR="00B05A25">
        <w:rPr>
          <w:lang w:val="en-US"/>
        </w:rPr>
        <w:t>i.e.,</w:t>
      </w:r>
      <w:r w:rsidR="006926B3">
        <w:rPr>
          <w:lang w:val="en-US"/>
        </w:rPr>
        <w:t xml:space="preserve"> biodiversity crisis, environmental injustice, climate change, </w:t>
      </w:r>
      <w:r w:rsidR="00FC6C9F">
        <w:rPr>
          <w:lang w:val="en-US"/>
        </w:rPr>
        <w:t>etc.</w:t>
      </w:r>
      <w:r w:rsidR="006926B3">
        <w:rPr>
          <w:lang w:val="en-US"/>
        </w:rPr>
        <w:t xml:space="preserve">); then the conceptual </w:t>
      </w:r>
      <w:r w:rsidR="00B05A25">
        <w:rPr>
          <w:lang w:val="en-US"/>
        </w:rPr>
        <w:t>lens</w:t>
      </w:r>
      <w:r w:rsidR="006926B3">
        <w:rPr>
          <w:lang w:val="en-US"/>
        </w:rPr>
        <w:t xml:space="preserve"> to look at the problem (</w:t>
      </w:r>
      <w:r w:rsidR="00B05A25">
        <w:rPr>
          <w:lang w:val="en-US"/>
        </w:rPr>
        <w:t>e.g.,</w:t>
      </w:r>
      <w:r w:rsidR="006926B3">
        <w:rPr>
          <w:lang w:val="en-US"/>
        </w:rPr>
        <w:t xml:space="preserve"> values of nature, power dynamics, </w:t>
      </w:r>
      <w:r w:rsidR="00FC6C9F">
        <w:rPr>
          <w:lang w:val="en-US"/>
        </w:rPr>
        <w:t>governance); and what is</w:t>
      </w:r>
      <w:r w:rsidR="006926B3">
        <w:rPr>
          <w:lang w:val="en-US"/>
        </w:rPr>
        <w:t xml:space="preserve"> known and what is worth investigating </w:t>
      </w:r>
      <w:r w:rsidR="00FC6C9F">
        <w:rPr>
          <w:lang w:val="en-US"/>
        </w:rPr>
        <w:t>(state of the art and knowledge gaps).</w:t>
      </w:r>
      <w:r w:rsidR="006926B3">
        <w:t xml:space="preserve"> </w:t>
      </w:r>
    </w:p>
    <w:p w14:paraId="1E334D40" w14:textId="3CD6CF85" w:rsidR="00BD55B4" w:rsidRPr="006926B3" w:rsidRDefault="006926B3" w:rsidP="00B90B12">
      <w:pPr>
        <w:pStyle w:val="Listenabsatz"/>
        <w:numPr>
          <w:ilvl w:val="0"/>
          <w:numId w:val="8"/>
        </w:numPr>
      </w:pPr>
      <w:r w:rsidRPr="006926B3">
        <w:rPr>
          <w:i/>
          <w:iCs/>
        </w:rPr>
        <w:t>R</w:t>
      </w:r>
      <w:r w:rsidR="00BD55B4" w:rsidRPr="006926B3">
        <w:rPr>
          <w:i/>
          <w:iCs/>
        </w:rPr>
        <w:t>esearch questions and objectives</w:t>
      </w:r>
      <w:r>
        <w:t xml:space="preserve">: </w:t>
      </w:r>
      <w:r w:rsidR="00FC6C9F">
        <w:t>clearly state what you</w:t>
      </w:r>
      <w:r w:rsidR="008D7838">
        <w:t xml:space="preserve"> will</w:t>
      </w:r>
      <w:r w:rsidR="00FC6C9F">
        <w:t xml:space="preserve"> answer </w:t>
      </w:r>
      <w:r w:rsidR="008D7838">
        <w:t>with</w:t>
      </w:r>
      <w:r w:rsidR="00FC6C9F">
        <w:t xml:space="preserve"> your research and if you have hypotheses to test (this not always applies). This has to match the objectives and further the research approach</w:t>
      </w:r>
      <w:r w:rsidR="00FC6C9F" w:rsidRPr="00FC6C9F">
        <w:rPr>
          <w:i/>
          <w:iCs/>
        </w:rPr>
        <w:t xml:space="preserve">. </w:t>
      </w:r>
    </w:p>
    <w:p w14:paraId="31274886" w14:textId="74FB06F4" w:rsidR="00BD55B4" w:rsidRDefault="00FC6C9F" w:rsidP="00B90B12">
      <w:pPr>
        <w:pStyle w:val="Listenabsatz"/>
        <w:numPr>
          <w:ilvl w:val="0"/>
          <w:numId w:val="8"/>
        </w:numPr>
      </w:pPr>
      <w:r w:rsidRPr="00FC6C9F">
        <w:rPr>
          <w:i/>
          <w:iCs/>
        </w:rPr>
        <w:t>R</w:t>
      </w:r>
      <w:r w:rsidR="00BD55B4" w:rsidRPr="00FC6C9F">
        <w:rPr>
          <w:i/>
          <w:iCs/>
        </w:rPr>
        <w:t xml:space="preserve">esearch </w:t>
      </w:r>
      <w:r w:rsidRPr="00FC6C9F">
        <w:rPr>
          <w:i/>
          <w:iCs/>
        </w:rPr>
        <w:t>approach</w:t>
      </w:r>
      <w:r>
        <w:t>:</w:t>
      </w:r>
      <w:r w:rsidR="00BD55B4">
        <w:t xml:space="preserve"> </w:t>
      </w:r>
      <w:r>
        <w:t xml:space="preserve">this section is the ‘how’ of your research question. It includes the proposed methods for data collection and analysis. Having a series of steps </w:t>
      </w:r>
      <w:r w:rsidR="00DC6897">
        <w:t xml:space="preserve">that you visualize </w:t>
      </w:r>
      <w:r w:rsidR="008D7838">
        <w:t xml:space="preserve">early </w:t>
      </w:r>
      <w:r w:rsidR="00DC6897">
        <w:t>is useful to define the scope of your project</w:t>
      </w:r>
      <w:r w:rsidR="00BD55B4">
        <w:t xml:space="preserve">. </w:t>
      </w:r>
    </w:p>
    <w:p w14:paraId="21271450" w14:textId="0414C80E" w:rsidR="00F16DD4" w:rsidRDefault="00DC6897" w:rsidP="00B90B12">
      <w:r>
        <w:t>This document should be concise and can contain early ideas to develop in the form of bullet points</w:t>
      </w:r>
      <w:r w:rsidR="006512B1">
        <w:t xml:space="preserve">. The extension is usually around 2000-2500 words, but this can vary depending on the topic. This proposal </w:t>
      </w:r>
      <w:r w:rsidR="00A90936">
        <w:rPr>
          <w:lang w:val="en-US"/>
        </w:rPr>
        <w:t xml:space="preserve">can and will change </w:t>
      </w:r>
      <w:r w:rsidR="006512B1">
        <w:rPr>
          <w:lang w:val="en-US"/>
        </w:rPr>
        <w:t>in an</w:t>
      </w:r>
      <w:r w:rsidR="00A90936">
        <w:rPr>
          <w:lang w:val="en-US"/>
        </w:rPr>
        <w:t xml:space="preserve"> </w:t>
      </w:r>
      <w:r w:rsidR="006512B1">
        <w:rPr>
          <w:lang w:val="en-US"/>
        </w:rPr>
        <w:t xml:space="preserve">iterative </w:t>
      </w:r>
      <w:r w:rsidR="00A90936">
        <w:rPr>
          <w:lang w:val="en-US"/>
        </w:rPr>
        <w:t>process</w:t>
      </w:r>
      <w:r w:rsidR="006512B1">
        <w:t xml:space="preserve"> of</w:t>
      </w:r>
      <w:r w:rsidR="00BD55B4">
        <w:t xml:space="preserve"> feedback and revisions</w:t>
      </w:r>
      <w:r w:rsidR="00FE64C7">
        <w:rPr>
          <w:lang w:val="en-US"/>
        </w:rPr>
        <w:t xml:space="preserve"> until you have a consistent version</w:t>
      </w:r>
      <w:r w:rsidR="00BD55B4">
        <w:t xml:space="preserve">. </w:t>
      </w:r>
    </w:p>
    <w:p w14:paraId="6ACBC261" w14:textId="5976FA3E" w:rsidR="00F16DD4" w:rsidRDefault="00F16DD4" w:rsidP="00F16DD4">
      <w:pPr>
        <w:pStyle w:val="berschrift3"/>
        <w:numPr>
          <w:ilvl w:val="1"/>
          <w:numId w:val="4"/>
        </w:numPr>
      </w:pPr>
      <w:r>
        <w:t>Register your thesis</w:t>
      </w:r>
    </w:p>
    <w:p w14:paraId="6F167200" w14:textId="5D46BE64" w:rsidR="00BD55B4" w:rsidRPr="00BD55B4" w:rsidRDefault="00BD55B4" w:rsidP="00B90B12">
      <w:pPr>
        <w:rPr>
          <w:lang w:val="en-US"/>
        </w:rPr>
      </w:pPr>
      <w:r>
        <w:t xml:space="preserve">Once </w:t>
      </w:r>
      <w:r w:rsidR="00CA1789">
        <w:t xml:space="preserve">you have </w:t>
      </w:r>
      <w:r>
        <w:t xml:space="preserve">a </w:t>
      </w:r>
      <w:r w:rsidR="00CA1789">
        <w:t xml:space="preserve">final </w:t>
      </w:r>
      <w:r>
        <w:t>proposal</w:t>
      </w:r>
      <w:r w:rsidR="00CA1789">
        <w:t>,</w:t>
      </w:r>
      <w:r>
        <w:t xml:space="preserve"> the thesis must be officially registered with the study </w:t>
      </w:r>
      <w:r w:rsidR="00481830">
        <w:t>E</w:t>
      </w:r>
      <w:r>
        <w:t xml:space="preserve">xamination </w:t>
      </w:r>
      <w:r w:rsidR="00481830">
        <w:t>B</w:t>
      </w:r>
      <w:r>
        <w:t xml:space="preserve">oard </w:t>
      </w:r>
      <w:r w:rsidR="00CA1789">
        <w:t>or</w:t>
      </w:r>
      <w:r>
        <w:t xml:space="preserve"> </w:t>
      </w:r>
      <w:hyperlink r:id="rId5" w:history="1">
        <w:r w:rsidRPr="00A90936">
          <w:rPr>
            <w:rStyle w:val="Hyperlink"/>
          </w:rPr>
          <w:t>Prüfungsbüro</w:t>
        </w:r>
      </w:hyperlink>
      <w:r w:rsidR="00CA1789">
        <w:t xml:space="preserve">. We encourage you to revise the </w:t>
      </w:r>
      <w:hyperlink r:id="rId6" w:history="1">
        <w:r w:rsidRPr="00A90936">
          <w:rPr>
            <w:rStyle w:val="Hyperlink"/>
          </w:rPr>
          <w:t xml:space="preserve">regulations </w:t>
        </w:r>
      </w:hyperlink>
      <w:r w:rsidR="00CA1789">
        <w:t xml:space="preserve">to avoid misunderstandings and to speed </w:t>
      </w:r>
      <w:r w:rsidR="00E17988">
        <w:t xml:space="preserve">up </w:t>
      </w:r>
      <w:r w:rsidR="00CA1789">
        <w:t>the process. For registering</w:t>
      </w:r>
      <w:r>
        <w:t xml:space="preserve"> you </w:t>
      </w:r>
      <w:r w:rsidR="00CA1789">
        <w:t>have</w:t>
      </w:r>
      <w:r>
        <w:t xml:space="preserve"> to decide on formal supervisors</w:t>
      </w:r>
      <w:r w:rsidR="00CA1789">
        <w:t>: 1) o</w:t>
      </w:r>
      <w:r>
        <w:t xml:space="preserve">ne </w:t>
      </w:r>
      <w:r w:rsidR="00CA1789">
        <w:t xml:space="preserve">must </w:t>
      </w:r>
      <w:r>
        <w:t>be a professor in the Geography Department of HU Berlin</w:t>
      </w:r>
      <w:r w:rsidR="00CA1789">
        <w:t xml:space="preserve">, </w:t>
      </w:r>
      <w:r w:rsidR="00E17988">
        <w:t xml:space="preserve">2) the </w:t>
      </w:r>
      <w:r>
        <w:t xml:space="preserve">second supervisor </w:t>
      </w:r>
      <w:r w:rsidR="00E17988">
        <w:t>does no</w:t>
      </w:r>
      <w:r w:rsidR="008D7838">
        <w:t>t</w:t>
      </w:r>
      <w:r w:rsidR="00E17988">
        <w:t xml:space="preserve"> need to be a professor at HU, however for Bachelor students they should have at</w:t>
      </w:r>
      <w:r>
        <w:t xml:space="preserve"> least a Master’s</w:t>
      </w:r>
      <w:r w:rsidR="00E17988">
        <w:t xml:space="preserve"> degree, and for Master’s students they should hold a </w:t>
      </w:r>
      <w:r>
        <w:t xml:space="preserve">PhD. In case </w:t>
      </w:r>
      <w:r w:rsidR="00E17988">
        <w:t>one of your</w:t>
      </w:r>
      <w:r>
        <w:t xml:space="preserve"> supervisor</w:t>
      </w:r>
      <w:r w:rsidR="00E17988">
        <w:t>s</w:t>
      </w:r>
      <w:r>
        <w:t xml:space="preserve"> </w:t>
      </w:r>
      <w:r w:rsidR="00E17988">
        <w:t xml:space="preserve">is </w:t>
      </w:r>
      <w:r w:rsidRPr="00951DE3">
        <w:t xml:space="preserve">not </w:t>
      </w:r>
      <w:r w:rsidR="00E17988">
        <w:t xml:space="preserve">yet </w:t>
      </w:r>
      <w:r w:rsidRPr="00951DE3">
        <w:t xml:space="preserve">on the list of examinators, </w:t>
      </w:r>
      <w:r w:rsidR="00E17988">
        <w:t xml:space="preserve">you will have to </w:t>
      </w:r>
      <w:r>
        <w:t xml:space="preserve">follow </w:t>
      </w:r>
      <w:r w:rsidR="00E17988">
        <w:t xml:space="preserve">the </w:t>
      </w:r>
      <w:r w:rsidRPr="00951DE3">
        <w:t xml:space="preserve">outlined </w:t>
      </w:r>
      <w:hyperlink r:id="rId7" w:history="1">
        <w:r w:rsidRPr="00951DE3">
          <w:rPr>
            <w:rStyle w:val="Hyperlink"/>
          </w:rPr>
          <w:t>regulations</w:t>
        </w:r>
      </w:hyperlink>
      <w:r>
        <w:rPr>
          <w:color w:val="0000FF"/>
        </w:rPr>
        <w:t xml:space="preserve"> </w:t>
      </w:r>
      <w:r w:rsidRPr="00951DE3">
        <w:t>around appointing examinators</w:t>
      </w:r>
      <w:r w:rsidR="00E17988">
        <w:t xml:space="preserve"> from the Board</w:t>
      </w:r>
      <w:r>
        <w:t>.</w:t>
      </w:r>
    </w:p>
    <w:p w14:paraId="0A7323E2" w14:textId="4C28441E" w:rsidR="00DE6313" w:rsidRDefault="00DE6313" w:rsidP="00DE6313">
      <w:pPr>
        <w:pStyle w:val="berschrift3"/>
        <w:numPr>
          <w:ilvl w:val="1"/>
          <w:numId w:val="4"/>
        </w:numPr>
        <w:rPr>
          <w:lang w:val="en-US"/>
        </w:rPr>
      </w:pPr>
      <w:r>
        <w:rPr>
          <w:lang w:val="en-US"/>
        </w:rPr>
        <w:t>Colloquium presentations</w:t>
      </w:r>
    </w:p>
    <w:p w14:paraId="4A59A91B" w14:textId="7E02F6FD" w:rsidR="00B90B12" w:rsidRDefault="00FE64C7" w:rsidP="00D737DC">
      <w:pPr>
        <w:rPr>
          <w:rFonts w:ascii="Calibri" w:hAnsi="Calibri" w:cs="Calibri"/>
          <w:color w:val="000000"/>
        </w:rPr>
      </w:pPr>
      <w:r w:rsidRPr="00FE64C7">
        <w:t xml:space="preserve">The </w:t>
      </w:r>
      <w:r w:rsidR="007D3C58">
        <w:rPr>
          <w:lang w:val="en-US"/>
        </w:rPr>
        <w:t xml:space="preserve">shared colloquium between the Biogeography Lab and Conservation and Development Lab </w:t>
      </w:r>
      <w:r w:rsidRPr="00FE64C7">
        <w:t xml:space="preserve">provides a </w:t>
      </w:r>
      <w:r w:rsidR="007D3C58">
        <w:rPr>
          <w:lang w:val="en-US"/>
        </w:rPr>
        <w:t xml:space="preserve">friendly </w:t>
      </w:r>
      <w:r w:rsidRPr="00FE64C7">
        <w:t xml:space="preserve">space for students writing their Bachelor’s or Master’s thesis to present their work and receive feedback </w:t>
      </w:r>
      <w:r w:rsidR="007D3C58">
        <w:rPr>
          <w:lang w:val="en-US"/>
        </w:rPr>
        <w:t xml:space="preserve">while </w:t>
      </w:r>
      <w:r w:rsidRPr="00FE64C7">
        <w:t xml:space="preserve">practicing and improving presentation, discussion, and </w:t>
      </w:r>
      <w:r w:rsidRPr="00FE64C7">
        <w:lastRenderedPageBreak/>
        <w:t xml:space="preserve">communication skills. </w:t>
      </w:r>
      <w:r w:rsidRPr="00FE64C7">
        <w:rPr>
          <w:rFonts w:ascii="Calibri" w:hAnsi="Calibri" w:cs="Calibri"/>
          <w:color w:val="000000"/>
        </w:rPr>
        <w:t xml:space="preserve">Bachelor’s </w:t>
      </w:r>
      <w:r w:rsidR="00E17988">
        <w:rPr>
          <w:rFonts w:ascii="Calibri" w:hAnsi="Calibri" w:cs="Calibri"/>
          <w:color w:val="000000"/>
        </w:rPr>
        <w:t>and</w:t>
      </w:r>
      <w:r w:rsidRPr="00FE64C7">
        <w:rPr>
          <w:rFonts w:ascii="Calibri" w:hAnsi="Calibri" w:cs="Calibri"/>
          <w:color w:val="000000"/>
        </w:rPr>
        <w:t xml:space="preserve"> Master’s theses students </w:t>
      </w:r>
      <w:r w:rsidR="00E17988">
        <w:rPr>
          <w:rFonts w:ascii="Calibri" w:hAnsi="Calibri" w:cs="Calibri"/>
          <w:color w:val="000000"/>
        </w:rPr>
        <w:t>have to present their work minimum two times</w:t>
      </w:r>
      <w:r w:rsidRPr="00FE64C7">
        <w:rPr>
          <w:rFonts w:ascii="Calibri" w:hAnsi="Calibri" w:cs="Calibri"/>
          <w:color w:val="000000"/>
        </w:rPr>
        <w:t xml:space="preserve">. </w:t>
      </w:r>
      <w:r w:rsidR="00E17988">
        <w:rPr>
          <w:rFonts w:ascii="Calibri" w:hAnsi="Calibri" w:cs="Calibri"/>
          <w:color w:val="000000"/>
        </w:rPr>
        <w:t xml:space="preserve">For </w:t>
      </w:r>
      <w:r w:rsidRPr="00FE64C7">
        <w:rPr>
          <w:rFonts w:ascii="Calibri" w:hAnsi="Calibri" w:cs="Calibri"/>
          <w:color w:val="000000"/>
        </w:rPr>
        <w:t>Bachelor students</w:t>
      </w:r>
      <w:r w:rsidR="00113E00">
        <w:rPr>
          <w:rFonts w:ascii="Calibri" w:hAnsi="Calibri" w:cs="Calibri"/>
          <w:color w:val="000000"/>
        </w:rPr>
        <w:t xml:space="preserve"> you will </w:t>
      </w:r>
      <w:r w:rsidRPr="00FE64C7">
        <w:rPr>
          <w:rFonts w:ascii="Calibri" w:hAnsi="Calibri" w:cs="Calibri"/>
          <w:color w:val="000000"/>
        </w:rPr>
        <w:t xml:space="preserve">present a short talk </w:t>
      </w:r>
      <w:r w:rsidR="00113E00">
        <w:rPr>
          <w:rFonts w:ascii="Calibri" w:hAnsi="Calibri" w:cs="Calibri"/>
          <w:color w:val="000000"/>
        </w:rPr>
        <w:t xml:space="preserve">of </w:t>
      </w:r>
      <w:r w:rsidRPr="00FE64C7">
        <w:rPr>
          <w:rFonts w:ascii="Calibri" w:hAnsi="Calibri" w:cs="Calibri"/>
          <w:color w:val="000000"/>
        </w:rPr>
        <w:t xml:space="preserve">5 minutes </w:t>
      </w:r>
      <w:r w:rsidR="00113E00">
        <w:rPr>
          <w:rFonts w:ascii="Calibri" w:hAnsi="Calibri" w:cs="Calibri"/>
          <w:color w:val="000000"/>
        </w:rPr>
        <w:t>at the beginning of your project (framing phase),</w:t>
      </w:r>
      <w:r w:rsidRPr="00FE64C7">
        <w:rPr>
          <w:rFonts w:ascii="Calibri" w:hAnsi="Calibri" w:cs="Calibri"/>
          <w:color w:val="000000"/>
        </w:rPr>
        <w:t xml:space="preserve"> and a full talk </w:t>
      </w:r>
      <w:r w:rsidR="00113E00">
        <w:rPr>
          <w:rFonts w:ascii="Calibri" w:hAnsi="Calibri" w:cs="Calibri"/>
          <w:color w:val="000000"/>
        </w:rPr>
        <w:t xml:space="preserve">of </w:t>
      </w:r>
      <w:r w:rsidRPr="00FE64C7">
        <w:rPr>
          <w:rFonts w:ascii="Calibri" w:hAnsi="Calibri" w:cs="Calibri"/>
          <w:color w:val="000000"/>
        </w:rPr>
        <w:t xml:space="preserve">15 minutes at a stage when the first results are available. </w:t>
      </w:r>
      <w:r w:rsidR="00113E00">
        <w:rPr>
          <w:rFonts w:ascii="Calibri" w:hAnsi="Calibri" w:cs="Calibri"/>
          <w:color w:val="000000"/>
        </w:rPr>
        <w:t xml:space="preserve">For </w:t>
      </w:r>
      <w:r w:rsidRPr="00FE64C7">
        <w:rPr>
          <w:rFonts w:ascii="Calibri" w:hAnsi="Calibri" w:cs="Calibri"/>
          <w:color w:val="000000"/>
        </w:rPr>
        <w:t xml:space="preserve">Master students </w:t>
      </w:r>
      <w:r w:rsidR="00113E00">
        <w:rPr>
          <w:rFonts w:ascii="Calibri" w:hAnsi="Calibri" w:cs="Calibri"/>
          <w:color w:val="000000"/>
        </w:rPr>
        <w:t xml:space="preserve">you will </w:t>
      </w:r>
      <w:r w:rsidRPr="00FE64C7">
        <w:rPr>
          <w:rFonts w:ascii="Calibri" w:hAnsi="Calibri" w:cs="Calibri"/>
          <w:color w:val="000000"/>
        </w:rPr>
        <w:t xml:space="preserve">present a full talk </w:t>
      </w:r>
      <w:r w:rsidR="00113E00">
        <w:rPr>
          <w:rFonts w:ascii="Calibri" w:hAnsi="Calibri" w:cs="Calibri"/>
          <w:color w:val="000000"/>
        </w:rPr>
        <w:t xml:space="preserve">of </w:t>
      </w:r>
      <w:r w:rsidR="00113E00" w:rsidRPr="00FE64C7">
        <w:rPr>
          <w:rFonts w:ascii="Calibri" w:hAnsi="Calibri" w:cs="Calibri"/>
          <w:color w:val="000000"/>
        </w:rPr>
        <w:t xml:space="preserve">15 minutes </w:t>
      </w:r>
      <w:r w:rsidR="00113E00">
        <w:rPr>
          <w:rFonts w:ascii="Calibri" w:hAnsi="Calibri" w:cs="Calibri"/>
          <w:color w:val="000000"/>
        </w:rPr>
        <w:t xml:space="preserve">showing the framing and first results </w:t>
      </w:r>
      <w:r w:rsidRPr="00FE64C7">
        <w:rPr>
          <w:rFonts w:ascii="Calibri" w:hAnsi="Calibri" w:cs="Calibri"/>
          <w:color w:val="000000"/>
        </w:rPr>
        <w:t xml:space="preserve">and </w:t>
      </w:r>
      <w:r w:rsidR="00113E00">
        <w:rPr>
          <w:rFonts w:ascii="Calibri" w:hAnsi="Calibri" w:cs="Calibri"/>
          <w:color w:val="000000"/>
        </w:rPr>
        <w:t xml:space="preserve">then a </w:t>
      </w:r>
      <w:r w:rsidR="00113E00" w:rsidRPr="00FE64C7">
        <w:rPr>
          <w:rFonts w:ascii="Calibri" w:hAnsi="Calibri" w:cs="Calibri"/>
          <w:color w:val="000000"/>
        </w:rPr>
        <w:t>30 minutes</w:t>
      </w:r>
      <w:r w:rsidR="00113E00">
        <w:rPr>
          <w:rFonts w:ascii="Calibri" w:hAnsi="Calibri" w:cs="Calibri"/>
          <w:color w:val="000000"/>
        </w:rPr>
        <w:t xml:space="preserve"> presentation to </w:t>
      </w:r>
      <w:r w:rsidRPr="00FE64C7">
        <w:rPr>
          <w:rFonts w:ascii="Calibri" w:hAnsi="Calibri" w:cs="Calibri"/>
          <w:color w:val="000000"/>
        </w:rPr>
        <w:t xml:space="preserve">defend </w:t>
      </w:r>
      <w:r w:rsidR="00113E00">
        <w:rPr>
          <w:rFonts w:ascii="Calibri" w:hAnsi="Calibri" w:cs="Calibri"/>
          <w:color w:val="000000"/>
        </w:rPr>
        <w:t>your</w:t>
      </w:r>
      <w:r w:rsidRPr="00FE64C7">
        <w:rPr>
          <w:rFonts w:ascii="Calibri" w:hAnsi="Calibri" w:cs="Calibri"/>
          <w:color w:val="000000"/>
        </w:rPr>
        <w:t xml:space="preserve"> thesis after submission. </w:t>
      </w:r>
      <w:r w:rsidR="00113E00">
        <w:t xml:space="preserve">Full talks of theses at the colloquium are only possible if you are registered at the Examination Board. </w:t>
      </w:r>
      <w:r w:rsidR="00113E00">
        <w:rPr>
          <w:rFonts w:ascii="Calibri" w:hAnsi="Calibri" w:cs="Calibri"/>
          <w:color w:val="000000"/>
        </w:rPr>
        <w:t>T</w:t>
      </w:r>
      <w:r w:rsidR="00113E00" w:rsidRPr="00FE64C7">
        <w:rPr>
          <w:rFonts w:ascii="Calibri" w:hAnsi="Calibri" w:cs="Calibri"/>
          <w:color w:val="000000"/>
        </w:rPr>
        <w:t>he presentations and discussion</w:t>
      </w:r>
      <w:r w:rsidR="00113E00">
        <w:rPr>
          <w:rFonts w:ascii="Calibri" w:hAnsi="Calibri" w:cs="Calibri"/>
          <w:color w:val="000000"/>
          <w:lang w:val="en-US"/>
        </w:rPr>
        <w:t>s</w:t>
      </w:r>
      <w:r w:rsidR="00113E00" w:rsidRPr="00FE64C7">
        <w:rPr>
          <w:rFonts w:ascii="Calibri" w:hAnsi="Calibri" w:cs="Calibri"/>
          <w:color w:val="000000"/>
        </w:rPr>
        <w:t xml:space="preserve"> in the colloquium will be </w:t>
      </w:r>
      <w:r w:rsidR="00113E00">
        <w:rPr>
          <w:rFonts w:ascii="Calibri" w:hAnsi="Calibri" w:cs="Calibri"/>
          <w:color w:val="000000"/>
        </w:rPr>
        <w:t xml:space="preserve">held in </w:t>
      </w:r>
      <w:r w:rsidR="00113E00" w:rsidRPr="00FE64C7">
        <w:rPr>
          <w:rFonts w:ascii="Calibri" w:hAnsi="Calibri" w:cs="Calibri"/>
          <w:color w:val="000000"/>
        </w:rPr>
        <w:t>English</w:t>
      </w:r>
      <w:r w:rsidR="00113E00">
        <w:rPr>
          <w:rFonts w:ascii="Calibri" w:hAnsi="Calibri" w:cs="Calibri"/>
          <w:color w:val="000000"/>
        </w:rPr>
        <w:t>.</w:t>
      </w:r>
      <w:r w:rsidR="00113E00" w:rsidRPr="00FE64C7">
        <w:rPr>
          <w:rFonts w:ascii="Calibri" w:hAnsi="Calibri" w:cs="Calibri"/>
          <w:color w:val="000000"/>
        </w:rPr>
        <w:t xml:space="preserve"> </w:t>
      </w:r>
    </w:p>
    <w:p w14:paraId="3FCA0EB0" w14:textId="0ACBC3AA" w:rsidR="00DE6313" w:rsidRDefault="00D737DC" w:rsidP="00B90B12">
      <w:pPr>
        <w:autoSpaceDE w:val="0"/>
        <w:autoSpaceDN w:val="0"/>
        <w:adjustRightInd w:val="0"/>
        <w:spacing w:after="0" w:line="240" w:lineRule="auto"/>
        <w:rPr>
          <w:rFonts w:ascii="Calibri" w:hAnsi="Calibri" w:cs="Calibri"/>
          <w:color w:val="000000"/>
        </w:rPr>
      </w:pPr>
      <w:r w:rsidRPr="00FE64C7">
        <w:t xml:space="preserve">There is a </w:t>
      </w:r>
      <w:hyperlink r:id="rId8" w:history="1">
        <w:r w:rsidRPr="00B44CD7">
          <w:rPr>
            <w:rStyle w:val="Hyperlink"/>
          </w:rPr>
          <w:t>Moodle forum</w:t>
        </w:r>
      </w:hyperlink>
      <w:r w:rsidRPr="007D3C58">
        <w:t xml:space="preserve"> </w:t>
      </w:r>
      <w:r w:rsidR="00826971" w:rsidRPr="00113E00">
        <w:t xml:space="preserve">which is hosted by the Conservation </w:t>
      </w:r>
      <w:r w:rsidR="00B05A25" w:rsidRPr="00113E00">
        <w:t>Biogeography</w:t>
      </w:r>
      <w:r w:rsidR="00826971" w:rsidRPr="00113E00">
        <w:t xml:space="preserve"> Lab</w:t>
      </w:r>
      <w:r w:rsidR="00826971" w:rsidRPr="000A2C7B">
        <w:t xml:space="preserve">, </w:t>
      </w:r>
      <w:r>
        <w:rPr>
          <w:lang w:val="en-US"/>
        </w:rPr>
        <w:t xml:space="preserve">with more information and a calendar with </w:t>
      </w:r>
      <w:r w:rsidR="00CD611E">
        <w:rPr>
          <w:lang w:val="en-US"/>
        </w:rPr>
        <w:t xml:space="preserve">upcoming presentations and </w:t>
      </w:r>
      <w:r>
        <w:rPr>
          <w:lang w:val="en-US"/>
        </w:rPr>
        <w:t>the availabl</w:t>
      </w:r>
      <w:r w:rsidR="00CD611E">
        <w:rPr>
          <w:lang w:val="en-US"/>
        </w:rPr>
        <w:t>e</w:t>
      </w:r>
      <w:r w:rsidR="00CD611E" w:rsidRPr="00CD611E">
        <w:rPr>
          <w:lang w:val="en-US"/>
        </w:rPr>
        <w:t xml:space="preserve"> </w:t>
      </w:r>
      <w:r w:rsidR="00CD611E">
        <w:rPr>
          <w:lang w:val="en-US"/>
        </w:rPr>
        <w:t>slots, you can enroll at any time</w:t>
      </w:r>
      <w:r>
        <w:rPr>
          <w:lang w:val="en-US"/>
        </w:rPr>
        <w:t xml:space="preserve">. Make sure to reserve a slot early on in coordination with your supervisor and </w:t>
      </w:r>
      <w:r w:rsidRPr="00B90B12">
        <w:rPr>
          <w:lang w:val="en-US"/>
        </w:rPr>
        <w:t>Lab team.</w:t>
      </w:r>
      <w:r>
        <w:rPr>
          <w:rFonts w:ascii="Calibri" w:hAnsi="Calibri" w:cs="Calibri"/>
          <w:color w:val="000000"/>
          <w:lang w:val="en-US"/>
        </w:rPr>
        <w:t xml:space="preserve"> </w:t>
      </w:r>
      <w:r w:rsidR="00FE64C7" w:rsidRPr="00FE64C7">
        <w:rPr>
          <w:rFonts w:ascii="Calibri" w:hAnsi="Calibri" w:cs="Calibri"/>
          <w:color w:val="000000"/>
        </w:rPr>
        <w:t>All presentations take place during the teaching term</w:t>
      </w:r>
      <w:r w:rsidR="000A2C7B">
        <w:rPr>
          <w:rFonts w:ascii="Calibri" w:hAnsi="Calibri" w:cs="Calibri"/>
          <w:color w:val="000000"/>
        </w:rPr>
        <w:t xml:space="preserve">, please try to fill a space as soon as you can. </w:t>
      </w:r>
      <w:r w:rsidR="00FE64C7" w:rsidRPr="00FE64C7">
        <w:rPr>
          <w:rFonts w:ascii="Calibri" w:hAnsi="Calibri" w:cs="Calibri"/>
          <w:color w:val="000000"/>
        </w:rPr>
        <w:t>If you would like to present, please write an email to Camille Dammann (</w:t>
      </w:r>
      <w:r w:rsidR="00FE64C7" w:rsidRPr="00FE64C7">
        <w:rPr>
          <w:rFonts w:ascii="Calibri" w:hAnsi="Calibri" w:cs="Calibri"/>
          <w:color w:val="0000FF"/>
        </w:rPr>
        <w:t>camille.dammann@geo.hu-berlin.de</w:t>
      </w:r>
      <w:r w:rsidR="00FE64C7" w:rsidRPr="00FE64C7">
        <w:rPr>
          <w:rFonts w:ascii="Calibri" w:hAnsi="Calibri" w:cs="Calibri"/>
          <w:color w:val="000000"/>
        </w:rPr>
        <w:t xml:space="preserve">) to reserve a slot, including the following information: 1) title of your presentation, 2) mention if it is a flash talk / full talk/thesis </w:t>
      </w:r>
      <w:r w:rsidR="00B05A25" w:rsidRPr="00FE64C7">
        <w:rPr>
          <w:rFonts w:ascii="Calibri" w:hAnsi="Calibri" w:cs="Calibri"/>
          <w:color w:val="000000"/>
        </w:rPr>
        <w:t>defence</w:t>
      </w:r>
      <w:r w:rsidR="00FE64C7" w:rsidRPr="00FE64C7">
        <w:rPr>
          <w:rFonts w:ascii="Calibri" w:hAnsi="Calibri" w:cs="Calibri"/>
          <w:color w:val="000000"/>
        </w:rPr>
        <w:t>, 3) a short abstract (70-150 words)</w:t>
      </w:r>
      <w:r>
        <w:rPr>
          <w:rFonts w:ascii="Calibri" w:hAnsi="Calibri" w:cs="Calibri"/>
          <w:color w:val="000000"/>
          <w:lang w:val="en-US"/>
        </w:rPr>
        <w:t>,</w:t>
      </w:r>
      <w:r w:rsidR="00FE64C7" w:rsidRPr="00FE64C7">
        <w:rPr>
          <w:rFonts w:ascii="Calibri" w:hAnsi="Calibri" w:cs="Calibri"/>
          <w:color w:val="000000"/>
        </w:rPr>
        <w:t xml:space="preserve"> and 4) preferred date. </w:t>
      </w:r>
      <w:r w:rsidR="000A2C7B">
        <w:rPr>
          <w:rFonts w:ascii="Calibri" w:hAnsi="Calibri" w:cs="Calibri"/>
          <w:color w:val="000000"/>
        </w:rPr>
        <w:t xml:space="preserve">Please don’t omit any information or we won’t be able to </w:t>
      </w:r>
      <w:r w:rsidR="00FE64C7" w:rsidRPr="00FE64C7">
        <w:rPr>
          <w:rFonts w:ascii="Calibri" w:hAnsi="Calibri" w:cs="Calibri"/>
          <w:color w:val="000000"/>
        </w:rPr>
        <w:t>reserve a slot for you</w:t>
      </w:r>
      <w:r w:rsidR="000A2C7B">
        <w:rPr>
          <w:rFonts w:ascii="Calibri" w:hAnsi="Calibri" w:cs="Calibri"/>
          <w:color w:val="000000"/>
        </w:rPr>
        <w:t>.</w:t>
      </w:r>
      <w:r w:rsidR="00FE64C7" w:rsidRPr="00FE64C7">
        <w:rPr>
          <w:rFonts w:ascii="Calibri" w:hAnsi="Calibri" w:cs="Calibri"/>
          <w:color w:val="000000"/>
        </w:rPr>
        <w:t xml:space="preserve"> The latest possible time to reserve a slot is </w:t>
      </w:r>
      <w:r w:rsidR="00FE64C7" w:rsidRPr="00D737DC">
        <w:rPr>
          <w:rFonts w:ascii="Calibri" w:hAnsi="Calibri" w:cs="Calibri"/>
          <w:color w:val="000000"/>
          <w:u w:val="single"/>
        </w:rPr>
        <w:t>two weeks before the presentation</w:t>
      </w:r>
      <w:r>
        <w:rPr>
          <w:rFonts w:ascii="Calibri" w:hAnsi="Calibri" w:cs="Calibri"/>
          <w:color w:val="000000"/>
          <w:lang w:val="en-US"/>
        </w:rPr>
        <w:t>.</w:t>
      </w:r>
      <w:r w:rsidR="00FE64C7" w:rsidRPr="00FE64C7">
        <w:rPr>
          <w:rFonts w:ascii="Calibri" w:hAnsi="Calibri" w:cs="Calibri"/>
          <w:color w:val="000000"/>
        </w:rPr>
        <w:t xml:space="preserve"> </w:t>
      </w:r>
      <w:r w:rsidR="000A2C7B" w:rsidRPr="008D7838">
        <w:t xml:space="preserve">Confirm </w:t>
      </w:r>
      <w:r w:rsidR="008D7838" w:rsidRPr="008D7838">
        <w:t xml:space="preserve">your presentation date with your supervisors </w:t>
      </w:r>
      <w:r w:rsidR="000A2C7B" w:rsidRPr="008D7838">
        <w:t>so they can attend</w:t>
      </w:r>
      <w:r w:rsidR="00FE64C7" w:rsidRPr="008D7838">
        <w:t xml:space="preserve">. </w:t>
      </w:r>
      <w:r w:rsidR="000A2C7B" w:rsidRPr="008D7838">
        <w:t>You c</w:t>
      </w:r>
      <w:r w:rsidR="000A2C7B">
        <w:rPr>
          <w:rFonts w:ascii="Calibri" w:hAnsi="Calibri" w:cs="Calibri"/>
          <w:color w:val="000000"/>
        </w:rPr>
        <w:t xml:space="preserve">an find </w:t>
      </w:r>
      <w:r w:rsidR="000A2C7B" w:rsidRPr="00FE64C7">
        <w:rPr>
          <w:rFonts w:ascii="Calibri" w:hAnsi="Calibri" w:cs="Calibri"/>
          <w:color w:val="000000"/>
        </w:rPr>
        <w:t>the guidelines for presentations</w:t>
      </w:r>
      <w:r w:rsidR="000A2C7B">
        <w:rPr>
          <w:rFonts w:ascii="Calibri" w:hAnsi="Calibri" w:cs="Calibri"/>
          <w:color w:val="000000"/>
        </w:rPr>
        <w:t xml:space="preserve"> </w:t>
      </w:r>
      <w:r w:rsidR="000A2C7B" w:rsidRPr="00FE64C7">
        <w:rPr>
          <w:rFonts w:ascii="Calibri" w:hAnsi="Calibri" w:cs="Calibri"/>
          <w:color w:val="000000"/>
        </w:rPr>
        <w:t>on Moodle</w:t>
      </w:r>
      <w:r w:rsidR="000A2C7B">
        <w:rPr>
          <w:rFonts w:ascii="Calibri" w:hAnsi="Calibri" w:cs="Calibri"/>
          <w:color w:val="000000"/>
        </w:rPr>
        <w:t xml:space="preserve"> (size, number of slides, </w:t>
      </w:r>
      <w:r w:rsidR="00FE64C7" w:rsidRPr="0066382F">
        <w:rPr>
          <w:rFonts w:ascii="Calibri" w:hAnsi="Calibri" w:cs="Calibri"/>
          <w:color w:val="000000"/>
        </w:rPr>
        <w:t>HU template</w:t>
      </w:r>
      <w:r w:rsidR="000A2C7B">
        <w:rPr>
          <w:rFonts w:ascii="Calibri" w:hAnsi="Calibri" w:cs="Calibri"/>
          <w:color w:val="000000"/>
        </w:rPr>
        <w:t>).</w:t>
      </w:r>
      <w:r w:rsidR="00FE64C7" w:rsidRPr="00FE64C7">
        <w:rPr>
          <w:rFonts w:ascii="Calibri" w:hAnsi="Calibri" w:cs="Calibri"/>
          <w:color w:val="000000"/>
        </w:rPr>
        <w:t xml:space="preserve"> </w:t>
      </w:r>
    </w:p>
    <w:p w14:paraId="4ED9C6D4" w14:textId="77777777" w:rsidR="00CD611E" w:rsidRPr="00B90B12" w:rsidRDefault="00CD611E" w:rsidP="00B90B12">
      <w:pPr>
        <w:autoSpaceDE w:val="0"/>
        <w:autoSpaceDN w:val="0"/>
        <w:adjustRightInd w:val="0"/>
        <w:spacing w:after="0" w:line="240" w:lineRule="auto"/>
        <w:rPr>
          <w:rFonts w:ascii="Calibri" w:hAnsi="Calibri" w:cs="Calibri"/>
          <w:color w:val="000000"/>
        </w:rPr>
      </w:pPr>
    </w:p>
    <w:p w14:paraId="4522ADC3" w14:textId="53F05788" w:rsidR="00F16DD4" w:rsidRDefault="00DE6313" w:rsidP="00DE6313">
      <w:pPr>
        <w:pStyle w:val="berschrift3"/>
        <w:numPr>
          <w:ilvl w:val="1"/>
          <w:numId w:val="4"/>
        </w:numPr>
        <w:rPr>
          <w:lang w:val="en-US"/>
        </w:rPr>
      </w:pPr>
      <w:r>
        <w:rPr>
          <w:lang w:val="en-US"/>
        </w:rPr>
        <w:t>Writing and feedback of the thesis</w:t>
      </w:r>
    </w:p>
    <w:p w14:paraId="7F326810" w14:textId="5E4BADD0" w:rsidR="0004619C" w:rsidRDefault="00D737DC" w:rsidP="00D737DC">
      <w:r>
        <w:t xml:space="preserve">Writing your </w:t>
      </w:r>
      <w:r w:rsidR="0004619C">
        <w:t>thesis</w:t>
      </w:r>
      <w:r>
        <w:t xml:space="preserve"> </w:t>
      </w:r>
      <w:r w:rsidR="0004619C">
        <w:t>is usually a</w:t>
      </w:r>
      <w:r>
        <w:t xml:space="preserve"> </w:t>
      </w:r>
      <w:r w:rsidR="0004619C">
        <w:t>back-and-forth</w:t>
      </w:r>
      <w:r>
        <w:t xml:space="preserve"> process </w:t>
      </w:r>
      <w:r w:rsidR="0004619C">
        <w:t>that takes time and patience</w:t>
      </w:r>
      <w:r>
        <w:t xml:space="preserve">. </w:t>
      </w:r>
      <w:r w:rsidR="004111AE">
        <w:t>For this</w:t>
      </w:r>
      <w:r w:rsidR="0004619C">
        <w:t>,</w:t>
      </w:r>
      <w:r w:rsidR="004111AE">
        <w:t xml:space="preserve"> we highly recommend </w:t>
      </w:r>
      <w:r w:rsidR="004111AE">
        <w:rPr>
          <w:lang w:val="en-US"/>
        </w:rPr>
        <w:t>to</w:t>
      </w:r>
      <w:r w:rsidR="004111AE" w:rsidRPr="00D737DC">
        <w:rPr>
          <w:lang w:val="en-US"/>
        </w:rPr>
        <w:t xml:space="preserve"> report on your progress, particularly if you run into major problems or if you would like to discuss the results and their interpretation. In general, do not hesitate to get in touch when you need feedback. For a thesis carried out within a research project, feedback will primarily come from the respective </w:t>
      </w:r>
      <w:r w:rsidR="0004619C" w:rsidRPr="00D737DC">
        <w:rPr>
          <w:lang w:val="en-US"/>
        </w:rPr>
        <w:t>supervisors</w:t>
      </w:r>
      <w:r w:rsidR="0004619C">
        <w:rPr>
          <w:lang w:val="en-US"/>
        </w:rPr>
        <w:t xml:space="preserve"> and the colloquium, but it is not restricted to that. You can approach postdocs, PhD students, and other professors.</w:t>
      </w:r>
      <w:r w:rsidR="00444C22">
        <w:rPr>
          <w:lang w:val="en-US"/>
        </w:rPr>
        <w:t xml:space="preserve"> </w:t>
      </w:r>
      <w:r w:rsidR="0004619C">
        <w:rPr>
          <w:lang w:val="en-US"/>
        </w:rPr>
        <w:t xml:space="preserve">A very important aspect of your thesis is </w:t>
      </w:r>
      <w:r w:rsidR="0004619C">
        <w:t xml:space="preserve">how you </w:t>
      </w:r>
      <w:r w:rsidR="004111AE">
        <w:t>ground</w:t>
      </w:r>
      <w:r w:rsidR="0004619C">
        <w:t xml:space="preserve"> and </w:t>
      </w:r>
      <w:r>
        <w:t>discuss</w:t>
      </w:r>
      <w:r w:rsidR="0004619C">
        <w:t xml:space="preserve"> your </w:t>
      </w:r>
      <w:r>
        <w:t xml:space="preserve">results in light of other research. </w:t>
      </w:r>
      <w:r w:rsidR="00CD611E">
        <w:t xml:space="preserve">Getting to know the main discussions around one topic takes </w:t>
      </w:r>
      <w:r>
        <w:t>time</w:t>
      </w:r>
      <w:r w:rsidR="00CD611E">
        <w:t xml:space="preserve">, please </w:t>
      </w:r>
      <w:r>
        <w:t xml:space="preserve">do not </w:t>
      </w:r>
      <w:r w:rsidR="00CD611E">
        <w:t>underestimate this critical step. A</w:t>
      </w:r>
      <w:r>
        <w:t xml:space="preserve"> well-written discussion section</w:t>
      </w:r>
      <w:r w:rsidR="00CD611E">
        <w:t xml:space="preserve"> is far more valuable than more results and analyses.</w:t>
      </w:r>
      <w:r>
        <w:t xml:space="preserve"> </w:t>
      </w:r>
      <w:r w:rsidR="00444C22">
        <w:t>Another important point is the ethical use of AI tools, such as ChatGPT or Gemini; for this, please read the Lab guidelines and follow them when writing your thesis.</w:t>
      </w:r>
    </w:p>
    <w:p w14:paraId="3BCC7124" w14:textId="67AD9065" w:rsidR="00686C11" w:rsidRDefault="00F16DD4" w:rsidP="00CD611E">
      <w:pPr>
        <w:pStyle w:val="berschrift3"/>
        <w:numPr>
          <w:ilvl w:val="1"/>
          <w:numId w:val="4"/>
        </w:numPr>
        <w:rPr>
          <w:lang w:val="en-US"/>
        </w:rPr>
      </w:pPr>
      <w:r>
        <w:rPr>
          <w:lang w:val="en-US"/>
        </w:rPr>
        <w:t xml:space="preserve">Submitting </w:t>
      </w:r>
      <w:r w:rsidR="00A25D4A">
        <w:rPr>
          <w:lang w:val="en-US"/>
        </w:rPr>
        <w:t xml:space="preserve">and grading </w:t>
      </w:r>
      <w:r>
        <w:rPr>
          <w:lang w:val="en-US"/>
        </w:rPr>
        <w:t>your thesis</w:t>
      </w:r>
      <w:r w:rsidR="00DE6313">
        <w:rPr>
          <w:lang w:val="en-US"/>
        </w:rPr>
        <w:t xml:space="preserve"> </w:t>
      </w:r>
    </w:p>
    <w:p w14:paraId="41D07C58" w14:textId="262A51E7" w:rsidR="00D33443" w:rsidRDefault="0004619C" w:rsidP="00D33443">
      <w:r>
        <w:rPr>
          <w:lang w:val="en-US"/>
        </w:rPr>
        <w:t xml:space="preserve">Once </w:t>
      </w:r>
      <w:r w:rsidR="00A25D4A">
        <w:rPr>
          <w:lang w:val="en-US"/>
        </w:rPr>
        <w:t xml:space="preserve">your thesis is ready or you are approaching the deadline, you </w:t>
      </w:r>
      <w:r w:rsidR="00FB335E">
        <w:rPr>
          <w:lang w:val="en-US"/>
        </w:rPr>
        <w:t xml:space="preserve">will </w:t>
      </w:r>
      <w:r w:rsidR="00A25D4A">
        <w:rPr>
          <w:lang w:val="en-US"/>
        </w:rPr>
        <w:t>have to submit it</w:t>
      </w:r>
      <w:r w:rsidR="002E4871">
        <w:rPr>
          <w:lang w:val="en-US"/>
        </w:rPr>
        <w:t xml:space="preserve"> to </w:t>
      </w:r>
      <w:hyperlink r:id="rId9" w:history="1">
        <w:r w:rsidR="002E4871" w:rsidRPr="002E4871">
          <w:rPr>
            <w:rStyle w:val="Hyperlink"/>
            <w:lang w:val="en-US"/>
          </w:rPr>
          <w:t>Examination Office (Prüfungsbüro)</w:t>
        </w:r>
      </w:hyperlink>
      <w:r w:rsidR="00A25D4A">
        <w:rPr>
          <w:lang w:val="en-US"/>
        </w:rPr>
        <w:t xml:space="preserve">. </w:t>
      </w:r>
      <w:r>
        <w:t xml:space="preserve">The format of the thesis itself is regulated in your </w:t>
      </w:r>
      <w:hyperlink r:id="rId10" w:history="1">
        <w:r w:rsidRPr="004111AE">
          <w:rPr>
            <w:rStyle w:val="Hyperlink"/>
          </w:rPr>
          <w:t>Studien- und Prüfungsordnung</w:t>
        </w:r>
      </w:hyperlink>
      <w:r>
        <w:t>. We encourage thes</w:t>
      </w:r>
      <w:r w:rsidR="008D7838">
        <w:t>e</w:t>
      </w:r>
      <w:r>
        <w:t xml:space="preserve">s that are written in English and, at the Masters level, are in the form of a research paper. </w:t>
      </w:r>
      <w:hyperlink r:id="rId11" w:history="1">
        <w:r w:rsidRPr="004111AE">
          <w:rPr>
            <w:rStyle w:val="Hyperlink"/>
          </w:rPr>
          <w:t>Additional guidelines</w:t>
        </w:r>
      </w:hyperlink>
      <w:r w:rsidRPr="004111AE">
        <w:t xml:space="preserve"> </w:t>
      </w:r>
      <w:r>
        <w:t>are specified by the Examination Board (</w:t>
      </w:r>
      <w:r>
        <w:rPr>
          <w:i/>
          <w:iCs/>
        </w:rPr>
        <w:t>Prüfungsausschuss</w:t>
      </w:r>
      <w:r>
        <w:t xml:space="preserve">). </w:t>
      </w:r>
      <w:r w:rsidR="00D822F5">
        <w:rPr>
          <w:lang w:val="en-US"/>
        </w:rPr>
        <w:t>Next, your two supervisors will have to grade it according to the German grading system (</w:t>
      </w:r>
      <w:r w:rsidR="00D822F5" w:rsidRPr="00D822F5">
        <w:rPr>
          <w:lang w:val="en-US"/>
        </w:rPr>
        <w:t>1</w:t>
      </w:r>
      <w:r w:rsidR="00D822F5">
        <w:rPr>
          <w:lang w:val="en-US"/>
        </w:rPr>
        <w:t xml:space="preserve">,0 - </w:t>
      </w:r>
      <w:r w:rsidR="00D822F5" w:rsidRPr="00D822F5">
        <w:rPr>
          <w:lang w:val="en-US"/>
        </w:rPr>
        <w:t>1,3 = very good; 1,7</w:t>
      </w:r>
      <w:r w:rsidR="00D822F5">
        <w:rPr>
          <w:lang w:val="en-US"/>
        </w:rPr>
        <w:t xml:space="preserve"> -</w:t>
      </w:r>
      <w:r w:rsidR="00D822F5" w:rsidRPr="00D822F5">
        <w:rPr>
          <w:lang w:val="en-US"/>
        </w:rPr>
        <w:t xml:space="preserve"> 2,3 = good; 2,7</w:t>
      </w:r>
      <w:r w:rsidR="00D822F5">
        <w:rPr>
          <w:lang w:val="en-US"/>
        </w:rPr>
        <w:t xml:space="preserve"> - </w:t>
      </w:r>
      <w:r w:rsidR="00D822F5" w:rsidRPr="00D822F5">
        <w:rPr>
          <w:lang w:val="en-US"/>
        </w:rPr>
        <w:t>3,3 = satisfactory; 3,7</w:t>
      </w:r>
      <w:r w:rsidR="00D822F5">
        <w:rPr>
          <w:lang w:val="en-US"/>
        </w:rPr>
        <w:t xml:space="preserve"> - </w:t>
      </w:r>
      <w:r w:rsidR="00D822F5" w:rsidRPr="00D822F5">
        <w:rPr>
          <w:lang w:val="en-US"/>
        </w:rPr>
        <w:t>4,0 = sufficient; 5,0 = insufficient</w:t>
      </w:r>
      <w:r w:rsidR="00D822F5">
        <w:rPr>
          <w:lang w:val="en-US"/>
        </w:rPr>
        <w:t xml:space="preserve">) and passed </w:t>
      </w:r>
      <w:r w:rsidR="002E4871">
        <w:rPr>
          <w:lang w:val="en-US"/>
        </w:rPr>
        <w:t xml:space="preserve">back </w:t>
      </w:r>
      <w:r w:rsidR="00D822F5">
        <w:rPr>
          <w:lang w:val="en-US"/>
        </w:rPr>
        <w:t>onto the Examination Board</w:t>
      </w:r>
      <w:r w:rsidR="00D822F5">
        <w:t xml:space="preserve">. </w:t>
      </w:r>
      <w:r w:rsidR="008D7838">
        <w:t>In addition</w:t>
      </w:r>
      <w:r w:rsidR="002E4871">
        <w:t xml:space="preserve"> to the grading there will be a detail</w:t>
      </w:r>
      <w:r w:rsidR="008D7838">
        <w:t>ed</w:t>
      </w:r>
      <w:r w:rsidR="002E4871">
        <w:t xml:space="preserve"> assessment elaborated by the supervisors explaining the grade you got. The rubric is based on: </w:t>
      </w:r>
    </w:p>
    <w:p w14:paraId="32FE5756" w14:textId="77777777" w:rsidR="006A197F" w:rsidRPr="0030760A" w:rsidRDefault="00D33443" w:rsidP="00A25D4A">
      <w:pPr>
        <w:pStyle w:val="Listenabsatz"/>
        <w:numPr>
          <w:ilvl w:val="0"/>
          <w:numId w:val="8"/>
        </w:numPr>
        <w:rPr>
          <w:i/>
          <w:iCs/>
        </w:rPr>
      </w:pPr>
      <w:r w:rsidRPr="00D33443">
        <w:rPr>
          <w:u w:val="single"/>
        </w:rPr>
        <w:t>C</w:t>
      </w:r>
      <w:r w:rsidR="002E4871" w:rsidRPr="00D33443">
        <w:rPr>
          <w:u w:val="single"/>
        </w:rPr>
        <w:t>ontent</w:t>
      </w:r>
      <w:r w:rsidRPr="00D33443">
        <w:rPr>
          <w:u w:val="single"/>
        </w:rPr>
        <w:t>-related rubric</w:t>
      </w:r>
      <w:r>
        <w:t xml:space="preserve">: </w:t>
      </w:r>
      <w:r w:rsidRPr="0030760A">
        <w:rPr>
          <w:i/>
          <w:iCs/>
        </w:rPr>
        <w:t>1) task and formulation of objectives; 2) literature and source assessment; 3) methodological and experimental thesis; 4) results preparation and presentation; 5) relevance of the discussion</w:t>
      </w:r>
      <w:r w:rsidR="006A197F" w:rsidRPr="0030760A">
        <w:rPr>
          <w:i/>
          <w:iCs/>
        </w:rPr>
        <w:t xml:space="preserve"> and conclusions; and 6) creativity and intellectual merit. </w:t>
      </w:r>
    </w:p>
    <w:p w14:paraId="59E3C7A7" w14:textId="195D678B" w:rsidR="002E4871" w:rsidRDefault="006A197F" w:rsidP="00A25D4A">
      <w:pPr>
        <w:pStyle w:val="Listenabsatz"/>
        <w:numPr>
          <w:ilvl w:val="0"/>
          <w:numId w:val="8"/>
        </w:numPr>
      </w:pPr>
      <w:r w:rsidRPr="006A197F">
        <w:rPr>
          <w:u w:val="single"/>
        </w:rPr>
        <w:t>S</w:t>
      </w:r>
      <w:r w:rsidR="002E4871" w:rsidRPr="006A197F">
        <w:rPr>
          <w:u w:val="single"/>
        </w:rPr>
        <w:t>tructure</w:t>
      </w:r>
      <w:r w:rsidRPr="006A197F">
        <w:rPr>
          <w:u w:val="single"/>
        </w:rPr>
        <w:t>-related rubric</w:t>
      </w:r>
      <w:r>
        <w:t xml:space="preserve">: </w:t>
      </w:r>
      <w:r w:rsidRPr="0030760A">
        <w:rPr>
          <w:i/>
          <w:iCs/>
        </w:rPr>
        <w:t>1) logical flow and balance of the structure; 2) language and grammar used correctly; and 3) design and layout</w:t>
      </w:r>
      <w:r>
        <w:t xml:space="preserve">. </w:t>
      </w:r>
    </w:p>
    <w:p w14:paraId="7DD4502E" w14:textId="6311F2F0" w:rsidR="00A25D4A" w:rsidRPr="00A25D4A" w:rsidRDefault="00D822F5" w:rsidP="00A25D4A">
      <w:pPr>
        <w:rPr>
          <w:lang w:val="en-US"/>
        </w:rPr>
      </w:pPr>
      <w:r>
        <w:rPr>
          <w:lang w:val="en-US"/>
        </w:rPr>
        <w:lastRenderedPageBreak/>
        <w:t>In addition to the thesis, t</w:t>
      </w:r>
      <w:r w:rsidR="00A25D4A">
        <w:rPr>
          <w:lang w:val="en-US"/>
        </w:rPr>
        <w:t xml:space="preserve">hink about a short way of communicating your </w:t>
      </w:r>
      <w:r>
        <w:rPr>
          <w:lang w:val="en-US"/>
        </w:rPr>
        <w:t xml:space="preserve">work, </w:t>
      </w:r>
      <w:r w:rsidR="00A25D4A">
        <w:rPr>
          <w:lang w:val="en-US"/>
        </w:rPr>
        <w:t>combining text and graphical material (</w:t>
      </w:r>
      <w:r w:rsidR="00B05A25">
        <w:rPr>
          <w:lang w:val="en-US"/>
        </w:rPr>
        <w:t>i.e.,</w:t>
      </w:r>
      <w:r w:rsidR="00A25D4A">
        <w:rPr>
          <w:lang w:val="en-US"/>
        </w:rPr>
        <w:t xml:space="preserve"> this can be the abstract or </w:t>
      </w:r>
      <w:r>
        <w:rPr>
          <w:lang w:val="en-US"/>
        </w:rPr>
        <w:t xml:space="preserve">a </w:t>
      </w:r>
      <w:r w:rsidR="00A25D4A">
        <w:rPr>
          <w:lang w:val="en-US"/>
        </w:rPr>
        <w:t>graphical abstract and some photos or images relevant to your thesis). Send th</w:t>
      </w:r>
      <w:r w:rsidR="00FB335E">
        <w:rPr>
          <w:lang w:val="en-US"/>
        </w:rPr>
        <w:t>ese</w:t>
      </w:r>
      <w:r w:rsidR="00A25D4A">
        <w:rPr>
          <w:lang w:val="en-US"/>
        </w:rPr>
        <w:t xml:space="preserve"> materials to </w:t>
      </w:r>
      <w:r w:rsidR="00FB335E">
        <w:rPr>
          <w:lang w:val="en-US"/>
        </w:rPr>
        <w:t xml:space="preserve">the Lab </w:t>
      </w:r>
      <w:r w:rsidR="00EB0007">
        <w:rPr>
          <w:lang w:val="en-US"/>
        </w:rPr>
        <w:t>student assistant Margarete (</w:t>
      </w:r>
      <w:hyperlink r:id="rId12" w:history="1">
        <w:r w:rsidR="00EB0007" w:rsidRPr="002A05A2">
          <w:rPr>
            <w:rStyle w:val="Hyperlink"/>
            <w:lang w:val="en-US"/>
          </w:rPr>
          <w:t>margarete.grunske.1@geo.hu-berlin.de</w:t>
        </w:r>
      </w:hyperlink>
      <w:r w:rsidR="00EB0007">
        <w:rPr>
          <w:lang w:val="en-US"/>
        </w:rPr>
        <w:t xml:space="preserve">) </w:t>
      </w:r>
      <w:r w:rsidR="00A25D4A">
        <w:rPr>
          <w:lang w:val="en-US"/>
        </w:rPr>
        <w:t xml:space="preserve">to be included in our web page and social media. </w:t>
      </w:r>
    </w:p>
    <w:sectPr w:rsidR="00A25D4A" w:rsidRPr="00A25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B617E7"/>
    <w:multiLevelType w:val="hybridMultilevel"/>
    <w:tmpl w:val="1B7574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B364D"/>
    <w:multiLevelType w:val="hybridMultilevel"/>
    <w:tmpl w:val="DA349A08"/>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EFF6013"/>
    <w:multiLevelType w:val="hybridMultilevel"/>
    <w:tmpl w:val="FEE43BC8"/>
    <w:lvl w:ilvl="0" w:tplc="AC04BC58">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BBE4136"/>
    <w:multiLevelType w:val="hybridMultilevel"/>
    <w:tmpl w:val="0178B736"/>
    <w:lvl w:ilvl="0" w:tplc="E3720AB8">
      <w:start w:val="2"/>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96B7EEF"/>
    <w:multiLevelType w:val="hybridMultilevel"/>
    <w:tmpl w:val="B7D614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2265E0A"/>
    <w:multiLevelType w:val="hybridMultilevel"/>
    <w:tmpl w:val="FEE43BC8"/>
    <w:lvl w:ilvl="0" w:tplc="AC04BC58">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4AB2144"/>
    <w:multiLevelType w:val="hybridMultilevel"/>
    <w:tmpl w:val="321CCEB2"/>
    <w:lvl w:ilvl="0" w:tplc="1000000F">
      <w:start w:val="1"/>
      <w:numFmt w:val="decimal"/>
      <w:lvlText w:val="%1."/>
      <w:lvlJc w:val="left"/>
      <w:pPr>
        <w:ind w:left="1080" w:hanging="720"/>
      </w:pPr>
      <w:rPr>
        <w:rFonts w:hint="default"/>
      </w:rPr>
    </w:lvl>
    <w:lvl w:ilvl="1" w:tplc="10000019">
      <w:start w:val="1"/>
      <w:numFmt w:val="lowerLetter"/>
      <w:lvlText w:val="%2."/>
      <w:lvlJc w:val="left"/>
      <w:pPr>
        <w:ind w:left="1440" w:hanging="360"/>
      </w:pPr>
    </w:lvl>
    <w:lvl w:ilvl="2" w:tplc="236C4B92">
      <w:start w:val="1"/>
      <w:numFmt w:val="upperRoman"/>
      <w:lvlText w:val="%3."/>
      <w:lvlJc w:val="left"/>
      <w:pPr>
        <w:ind w:left="2700" w:hanging="720"/>
      </w:pPr>
      <w:rPr>
        <w:rFont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FB81126"/>
    <w:multiLevelType w:val="hybridMultilevel"/>
    <w:tmpl w:val="944E201E"/>
    <w:lvl w:ilvl="0" w:tplc="E3720AB8">
      <w:start w:val="2"/>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6123CB4"/>
    <w:multiLevelType w:val="hybridMultilevel"/>
    <w:tmpl w:val="A0A0819E"/>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7B750654"/>
    <w:multiLevelType w:val="hybridMultilevel"/>
    <w:tmpl w:val="FEE43BC8"/>
    <w:lvl w:ilvl="0" w:tplc="AC04BC58">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6"/>
  </w:num>
  <w:num w:numId="5">
    <w:abstractNumId w:val="7"/>
  </w:num>
  <w:num w:numId="6">
    <w:abstractNumId w:val="0"/>
  </w:num>
  <w:num w:numId="7">
    <w:abstractNumId w:val="4"/>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7E"/>
    <w:rsid w:val="0004619C"/>
    <w:rsid w:val="000957D9"/>
    <w:rsid w:val="000A2C7B"/>
    <w:rsid w:val="00113E00"/>
    <w:rsid w:val="001573FE"/>
    <w:rsid w:val="001A2D13"/>
    <w:rsid w:val="001C2695"/>
    <w:rsid w:val="00237971"/>
    <w:rsid w:val="002E4871"/>
    <w:rsid w:val="0030760A"/>
    <w:rsid w:val="003A3343"/>
    <w:rsid w:val="003E42C5"/>
    <w:rsid w:val="004111AE"/>
    <w:rsid w:val="0044467E"/>
    <w:rsid w:val="00444C22"/>
    <w:rsid w:val="00481830"/>
    <w:rsid w:val="00596C47"/>
    <w:rsid w:val="005B1C2D"/>
    <w:rsid w:val="006512B1"/>
    <w:rsid w:val="0066382F"/>
    <w:rsid w:val="00686C11"/>
    <w:rsid w:val="006926B3"/>
    <w:rsid w:val="006A197F"/>
    <w:rsid w:val="006E21A3"/>
    <w:rsid w:val="007D3C58"/>
    <w:rsid w:val="00826971"/>
    <w:rsid w:val="008D6631"/>
    <w:rsid w:val="008D7838"/>
    <w:rsid w:val="00951DE3"/>
    <w:rsid w:val="00A05617"/>
    <w:rsid w:val="00A25D4A"/>
    <w:rsid w:val="00A37A69"/>
    <w:rsid w:val="00A90936"/>
    <w:rsid w:val="00B05A25"/>
    <w:rsid w:val="00B1638A"/>
    <w:rsid w:val="00B44CD7"/>
    <w:rsid w:val="00B90B12"/>
    <w:rsid w:val="00BD55B4"/>
    <w:rsid w:val="00C101C3"/>
    <w:rsid w:val="00C92DE0"/>
    <w:rsid w:val="00CA1789"/>
    <w:rsid w:val="00CD611E"/>
    <w:rsid w:val="00D33443"/>
    <w:rsid w:val="00D4185B"/>
    <w:rsid w:val="00D737DC"/>
    <w:rsid w:val="00D77586"/>
    <w:rsid w:val="00D822F5"/>
    <w:rsid w:val="00DB552B"/>
    <w:rsid w:val="00DC6897"/>
    <w:rsid w:val="00DE6313"/>
    <w:rsid w:val="00E17988"/>
    <w:rsid w:val="00EB0007"/>
    <w:rsid w:val="00EF377D"/>
    <w:rsid w:val="00F16DD4"/>
    <w:rsid w:val="00F27430"/>
    <w:rsid w:val="00F562C6"/>
    <w:rsid w:val="00FA510A"/>
    <w:rsid w:val="00FB335E"/>
    <w:rsid w:val="00FC6C9F"/>
    <w:rsid w:val="00FE6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481E"/>
  <w15:chartTrackingRefBased/>
  <w15:docId w15:val="{1A844687-86F1-4E07-A2BA-B505334B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4446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446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86C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467E"/>
    <w:rPr>
      <w:rFonts w:asciiTheme="majorHAnsi" w:eastAsiaTheme="majorEastAsia" w:hAnsiTheme="majorHAns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44467E"/>
    <w:rPr>
      <w:rFonts w:asciiTheme="majorHAnsi" w:eastAsiaTheme="majorEastAsia" w:hAnsiTheme="majorHAnsi" w:cstheme="majorBidi"/>
      <w:color w:val="2F5496" w:themeColor="accent1" w:themeShade="BF"/>
      <w:sz w:val="26"/>
      <w:szCs w:val="26"/>
      <w:lang w:val="en-GB"/>
    </w:rPr>
  </w:style>
  <w:style w:type="paragraph" w:styleId="Listenabsatz">
    <w:name w:val="List Paragraph"/>
    <w:basedOn w:val="Standard"/>
    <w:uiPriority w:val="34"/>
    <w:qFormat/>
    <w:rsid w:val="00686C11"/>
    <w:pPr>
      <w:ind w:left="720"/>
      <w:contextualSpacing/>
    </w:pPr>
  </w:style>
  <w:style w:type="character" w:customStyle="1" w:styleId="berschrift3Zchn">
    <w:name w:val="Überschrift 3 Zchn"/>
    <w:basedOn w:val="Absatz-Standardschriftart"/>
    <w:link w:val="berschrift3"/>
    <w:uiPriority w:val="9"/>
    <w:rsid w:val="00686C11"/>
    <w:rPr>
      <w:rFonts w:asciiTheme="majorHAnsi" w:eastAsiaTheme="majorEastAsia" w:hAnsiTheme="majorHAnsi" w:cstheme="majorBidi"/>
      <w:color w:val="1F3763" w:themeColor="accent1" w:themeShade="7F"/>
      <w:sz w:val="24"/>
      <w:szCs w:val="24"/>
      <w:lang w:val="en-GB"/>
    </w:rPr>
  </w:style>
  <w:style w:type="paragraph" w:customStyle="1" w:styleId="Default">
    <w:name w:val="Default"/>
    <w:rsid w:val="00BD55B4"/>
    <w:pPr>
      <w:autoSpaceDE w:val="0"/>
      <w:autoSpaceDN w:val="0"/>
      <w:adjustRightInd w:val="0"/>
      <w:spacing w:after="0" w:line="240" w:lineRule="auto"/>
    </w:pPr>
    <w:rPr>
      <w:rFonts w:ascii="Calibri" w:hAnsi="Calibri" w:cs="Calibri"/>
      <w:color w:val="000000"/>
      <w:sz w:val="24"/>
      <w:szCs w:val="24"/>
    </w:rPr>
  </w:style>
  <w:style w:type="character" w:styleId="Kommentarzeichen">
    <w:name w:val="annotation reference"/>
    <w:basedOn w:val="Absatz-Standardschriftart"/>
    <w:uiPriority w:val="99"/>
    <w:semiHidden/>
    <w:unhideWhenUsed/>
    <w:rsid w:val="00BD55B4"/>
    <w:rPr>
      <w:sz w:val="16"/>
      <w:szCs w:val="16"/>
    </w:rPr>
  </w:style>
  <w:style w:type="paragraph" w:styleId="Kommentartext">
    <w:name w:val="annotation text"/>
    <w:basedOn w:val="Standard"/>
    <w:link w:val="KommentartextZchn"/>
    <w:uiPriority w:val="99"/>
    <w:semiHidden/>
    <w:unhideWhenUsed/>
    <w:rsid w:val="00BD55B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55B4"/>
    <w:rPr>
      <w:sz w:val="20"/>
      <w:szCs w:val="20"/>
      <w:lang w:val="en-GB"/>
    </w:rPr>
  </w:style>
  <w:style w:type="paragraph" w:styleId="Kommentarthema">
    <w:name w:val="annotation subject"/>
    <w:basedOn w:val="Kommentartext"/>
    <w:next w:val="Kommentartext"/>
    <w:link w:val="KommentarthemaZchn"/>
    <w:uiPriority w:val="99"/>
    <w:semiHidden/>
    <w:unhideWhenUsed/>
    <w:rsid w:val="00BD55B4"/>
    <w:rPr>
      <w:b/>
      <w:bCs/>
    </w:rPr>
  </w:style>
  <w:style w:type="character" w:customStyle="1" w:styleId="KommentarthemaZchn">
    <w:name w:val="Kommentarthema Zchn"/>
    <w:basedOn w:val="KommentartextZchn"/>
    <w:link w:val="Kommentarthema"/>
    <w:uiPriority w:val="99"/>
    <w:semiHidden/>
    <w:rsid w:val="00BD55B4"/>
    <w:rPr>
      <w:b/>
      <w:bCs/>
      <w:sz w:val="20"/>
      <w:szCs w:val="20"/>
      <w:lang w:val="en-GB"/>
    </w:rPr>
  </w:style>
  <w:style w:type="character" w:styleId="Hyperlink">
    <w:name w:val="Hyperlink"/>
    <w:basedOn w:val="Absatz-Standardschriftart"/>
    <w:uiPriority w:val="99"/>
    <w:unhideWhenUsed/>
    <w:rsid w:val="00A90936"/>
    <w:rPr>
      <w:color w:val="0563C1" w:themeColor="hyperlink"/>
      <w:u w:val="single"/>
    </w:rPr>
  </w:style>
  <w:style w:type="character" w:styleId="NichtaufgelsteErwhnung">
    <w:name w:val="Unresolved Mention"/>
    <w:basedOn w:val="Absatz-Standardschriftart"/>
    <w:uiPriority w:val="99"/>
    <w:semiHidden/>
    <w:unhideWhenUsed/>
    <w:rsid w:val="00A90936"/>
    <w:rPr>
      <w:color w:val="605E5C"/>
      <w:shd w:val="clear" w:color="auto" w:fill="E1DFDD"/>
    </w:rPr>
  </w:style>
  <w:style w:type="character" w:styleId="BesuchterLink">
    <w:name w:val="FollowedHyperlink"/>
    <w:basedOn w:val="Absatz-Standardschriftart"/>
    <w:uiPriority w:val="99"/>
    <w:semiHidden/>
    <w:unhideWhenUsed/>
    <w:rsid w:val="00A90936"/>
    <w:rPr>
      <w:color w:val="954F72" w:themeColor="followedHyperlink"/>
      <w:u w:val="single"/>
    </w:rPr>
  </w:style>
  <w:style w:type="paragraph" w:styleId="berarbeitung">
    <w:name w:val="Revision"/>
    <w:hidden/>
    <w:uiPriority w:val="99"/>
    <w:semiHidden/>
    <w:rsid w:val="0082697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hu-berlin.de/enrol/index.php?id=699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kultaeten.hu-berlin.de/de/mnf/lehre_studium/pruefungsbuero/faq-1/faq/abschlussarbeit" TargetMode="External"/><Relationship Id="rId12" Type="http://schemas.openxmlformats.org/officeDocument/2006/relationships/hyperlink" Target="mailto:margarete.grunske.1@geo.hu-berli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kultaeten.hu-berlin.de/de/mnf/lehre_studium/pruefungsbuero/faq-1/faq/abschlussarbeit" TargetMode="External"/><Relationship Id="rId11" Type="http://schemas.openxmlformats.org/officeDocument/2006/relationships/hyperlink" Target="https://fakultaeten.hu-berlin.de/de/mnf/lehre_studium/pruefungsbuero/faq-1/faq/abschlussarbeit" TargetMode="External"/><Relationship Id="rId5" Type="http://schemas.openxmlformats.org/officeDocument/2006/relationships/hyperlink" Target="https://fakultaeten.hu-berlin.de/de/mnf/lehre_studium/pruefungsbuero/pruefungsbuero_geo" TargetMode="External"/><Relationship Id="rId10" Type="http://schemas.openxmlformats.org/officeDocument/2006/relationships/hyperlink" Target="https://www.geographie.hu-berlin.de/de/studium/studiengaenge" TargetMode="External"/><Relationship Id="rId4" Type="http://schemas.openxmlformats.org/officeDocument/2006/relationships/webSettings" Target="webSettings.xml"/><Relationship Id="rId9" Type="http://schemas.openxmlformats.org/officeDocument/2006/relationships/hyperlink" Target="https://fakultaeten.hu-berlin.de/de/mnf/lehre_studium/pruefungsbuero/pruefungsbuero_ge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9664</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Monroy Sais, Ana Sofia</dc:creator>
  <cp:keywords/>
  <dc:description/>
  <cp:lastModifiedBy>Grunske, Margarete</cp:lastModifiedBy>
  <cp:revision>9</cp:revision>
  <dcterms:created xsi:type="dcterms:W3CDTF">2025-11-18T15:23:00Z</dcterms:created>
  <dcterms:modified xsi:type="dcterms:W3CDTF">2026-01-30T10:28:00Z</dcterms:modified>
</cp:coreProperties>
</file>